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88" w:rsidRPr="009D08C2" w:rsidRDefault="00726766">
      <w:pPr>
        <w:spacing w:after="0" w:line="408" w:lineRule="auto"/>
        <w:ind w:left="120"/>
        <w:jc w:val="center"/>
        <w:rPr>
          <w:lang w:val="ru-RU"/>
        </w:rPr>
      </w:pPr>
      <w:bookmarkStart w:id="0" w:name="block-34733889"/>
      <w:r w:rsidRPr="009D08C2">
        <w:rPr>
          <w:rFonts w:ascii="Times New Roman" w:hAnsi="Times New Roman"/>
          <w:b/>
          <w:color w:val="000000"/>
          <w:sz w:val="28"/>
          <w:lang w:val="ru-RU"/>
        </w:rPr>
        <w:t>МИНИСТЕРСТВО ПРОСВЕЩЕНИЯ РОССИЙСКОЙ ФЕДЕРАЦИИ</w:t>
      </w:r>
    </w:p>
    <w:p w:rsidR="00A70B88" w:rsidRPr="009D08C2" w:rsidRDefault="00726766">
      <w:pPr>
        <w:spacing w:after="0" w:line="408" w:lineRule="auto"/>
        <w:ind w:left="120"/>
        <w:jc w:val="center"/>
        <w:rPr>
          <w:lang w:val="ru-RU"/>
        </w:rPr>
      </w:pPr>
      <w:r w:rsidRPr="009D08C2">
        <w:rPr>
          <w:rFonts w:ascii="Times New Roman" w:hAnsi="Times New Roman"/>
          <w:b/>
          <w:color w:val="000000"/>
          <w:sz w:val="28"/>
          <w:lang w:val="ru-RU"/>
        </w:rPr>
        <w:t>Департамент образования и науки Брянской области</w:t>
      </w:r>
      <w:bookmarkStart w:id="1" w:name="37ac6180-0491-4e51-bcdc-02f177e3ca02"/>
      <w:bookmarkEnd w:id="1"/>
      <w:r w:rsidRPr="009D08C2">
        <w:rPr>
          <w:rFonts w:ascii="Times New Roman" w:hAnsi="Times New Roman"/>
          <w:b/>
          <w:color w:val="000000"/>
          <w:sz w:val="28"/>
          <w:lang w:val="ru-RU"/>
        </w:rPr>
        <w:t xml:space="preserve"> </w:t>
      </w:r>
    </w:p>
    <w:p w:rsidR="00A70B88" w:rsidRPr="009D08C2" w:rsidRDefault="00726766">
      <w:pPr>
        <w:spacing w:after="0" w:line="408" w:lineRule="auto"/>
        <w:ind w:left="120"/>
        <w:jc w:val="center"/>
        <w:rPr>
          <w:lang w:val="ru-RU"/>
        </w:rPr>
      </w:pPr>
      <w:bookmarkStart w:id="2" w:name="8ada58fd-6609-4cda-9277-f572cdc08664"/>
      <w:r w:rsidRPr="009D08C2">
        <w:rPr>
          <w:rFonts w:ascii="Times New Roman" w:hAnsi="Times New Roman"/>
          <w:b/>
          <w:color w:val="000000"/>
          <w:sz w:val="28"/>
          <w:lang w:val="ru-RU"/>
        </w:rPr>
        <w:t>Муниципальное образование "Рогнединский район"</w:t>
      </w:r>
      <w:bookmarkEnd w:id="2"/>
    </w:p>
    <w:p w:rsidR="00A70B88" w:rsidRPr="009D08C2" w:rsidRDefault="00726766">
      <w:pPr>
        <w:spacing w:after="0" w:line="408" w:lineRule="auto"/>
        <w:ind w:left="120"/>
        <w:jc w:val="center"/>
        <w:rPr>
          <w:lang w:val="ru-RU"/>
        </w:rPr>
      </w:pPr>
      <w:r w:rsidRPr="009D08C2">
        <w:rPr>
          <w:rFonts w:ascii="Times New Roman" w:hAnsi="Times New Roman"/>
          <w:b/>
          <w:color w:val="000000"/>
          <w:sz w:val="28"/>
          <w:lang w:val="ru-RU"/>
        </w:rPr>
        <w:t>МБОУ-Рогнединская СОШ</w:t>
      </w:r>
    </w:p>
    <w:p w:rsidR="00A70B88" w:rsidRPr="009D08C2" w:rsidRDefault="00A70B88">
      <w:pPr>
        <w:spacing w:after="0"/>
        <w:ind w:left="120"/>
        <w:rPr>
          <w:lang w:val="ru-RU"/>
        </w:rPr>
      </w:pPr>
    </w:p>
    <w:p w:rsidR="00A70B88" w:rsidRPr="009D08C2" w:rsidRDefault="00A70B88">
      <w:pPr>
        <w:spacing w:after="0"/>
        <w:ind w:left="120"/>
        <w:rPr>
          <w:lang w:val="ru-RU"/>
        </w:rPr>
      </w:pPr>
    </w:p>
    <w:p w:rsidR="00A70B88" w:rsidRPr="009D08C2" w:rsidRDefault="00A70B88">
      <w:pPr>
        <w:spacing w:after="0"/>
        <w:ind w:left="120"/>
        <w:rPr>
          <w:lang w:val="ru-RU"/>
        </w:rPr>
      </w:pPr>
    </w:p>
    <w:p w:rsidR="00A70B88" w:rsidRPr="009D08C2" w:rsidRDefault="00A70B88">
      <w:pPr>
        <w:spacing w:after="0"/>
        <w:ind w:left="120"/>
        <w:rPr>
          <w:lang w:val="ru-RU"/>
        </w:rPr>
      </w:pPr>
    </w:p>
    <w:p w:rsidR="00A70B88" w:rsidRPr="009D08C2" w:rsidRDefault="00D35BA5">
      <w:pPr>
        <w:spacing w:after="0"/>
        <w:ind w:left="120"/>
        <w:rPr>
          <w:lang w:val="ru-RU"/>
        </w:rPr>
      </w:pPr>
      <w:r w:rsidRPr="00D35BA5">
        <w:rPr>
          <w:lang w:val="ru-RU"/>
        </w:rPr>
        <w:drawing>
          <wp:inline distT="0" distB="0" distL="0" distR="0">
            <wp:extent cx="5940425" cy="189300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A70B88" w:rsidRPr="009D08C2" w:rsidRDefault="00A70B88">
      <w:pPr>
        <w:spacing w:after="0"/>
        <w:ind w:left="120"/>
        <w:rPr>
          <w:lang w:val="ru-RU"/>
        </w:rPr>
      </w:pPr>
    </w:p>
    <w:p w:rsidR="00A70B88" w:rsidRPr="009D08C2" w:rsidRDefault="00A70B88">
      <w:pPr>
        <w:spacing w:after="0"/>
        <w:ind w:left="120"/>
        <w:rPr>
          <w:lang w:val="ru-RU"/>
        </w:rPr>
      </w:pPr>
    </w:p>
    <w:p w:rsidR="00A70B88" w:rsidRPr="009D08C2" w:rsidRDefault="00A70B88">
      <w:pPr>
        <w:spacing w:after="0"/>
        <w:ind w:left="120"/>
        <w:rPr>
          <w:lang w:val="ru-RU"/>
        </w:rPr>
      </w:pPr>
    </w:p>
    <w:p w:rsidR="00A70B88" w:rsidRPr="009D08C2" w:rsidRDefault="00A70B88">
      <w:pPr>
        <w:spacing w:after="0"/>
        <w:ind w:left="120"/>
        <w:rPr>
          <w:lang w:val="ru-RU"/>
        </w:rPr>
      </w:pPr>
    </w:p>
    <w:p w:rsidR="00A70B88" w:rsidRPr="009D08C2" w:rsidRDefault="00726766">
      <w:pPr>
        <w:spacing w:after="0" w:line="408" w:lineRule="auto"/>
        <w:ind w:left="120"/>
        <w:jc w:val="center"/>
        <w:rPr>
          <w:lang w:val="ru-RU"/>
        </w:rPr>
      </w:pPr>
      <w:r w:rsidRPr="009D08C2">
        <w:rPr>
          <w:rFonts w:ascii="Times New Roman" w:hAnsi="Times New Roman"/>
          <w:b/>
          <w:color w:val="000000"/>
          <w:sz w:val="28"/>
          <w:lang w:val="ru-RU"/>
        </w:rPr>
        <w:t>РАБОЧАЯ ПРОГРАММА</w:t>
      </w:r>
    </w:p>
    <w:p w:rsidR="00A70B88" w:rsidRPr="009D08C2" w:rsidRDefault="00726766">
      <w:pPr>
        <w:spacing w:after="0" w:line="408" w:lineRule="auto"/>
        <w:ind w:left="120"/>
        <w:jc w:val="center"/>
        <w:rPr>
          <w:lang w:val="ru-RU"/>
        </w:rPr>
      </w:pPr>
      <w:r w:rsidRPr="009D08C2">
        <w:rPr>
          <w:rFonts w:ascii="Times New Roman" w:hAnsi="Times New Roman"/>
          <w:color w:val="000000"/>
          <w:sz w:val="28"/>
          <w:lang w:val="ru-RU"/>
        </w:rPr>
        <w:t>(</w:t>
      </w:r>
      <w:r>
        <w:rPr>
          <w:rFonts w:ascii="Times New Roman" w:hAnsi="Times New Roman"/>
          <w:color w:val="000000"/>
          <w:sz w:val="28"/>
        </w:rPr>
        <w:t>ID</w:t>
      </w:r>
      <w:r w:rsidRPr="009D08C2">
        <w:rPr>
          <w:rFonts w:ascii="Times New Roman" w:hAnsi="Times New Roman"/>
          <w:color w:val="000000"/>
          <w:sz w:val="28"/>
          <w:lang w:val="ru-RU"/>
        </w:rPr>
        <w:t xml:space="preserve"> 4568092)</w:t>
      </w:r>
    </w:p>
    <w:p w:rsidR="00A70B88" w:rsidRPr="009D08C2" w:rsidRDefault="00A70B88">
      <w:pPr>
        <w:spacing w:after="0"/>
        <w:ind w:left="120"/>
        <w:jc w:val="center"/>
        <w:rPr>
          <w:lang w:val="ru-RU"/>
        </w:rPr>
      </w:pPr>
    </w:p>
    <w:p w:rsidR="00A70B88" w:rsidRPr="009D08C2" w:rsidRDefault="00726766">
      <w:pPr>
        <w:spacing w:after="0" w:line="408" w:lineRule="auto"/>
        <w:ind w:left="120"/>
        <w:jc w:val="center"/>
        <w:rPr>
          <w:lang w:val="ru-RU"/>
        </w:rPr>
      </w:pPr>
      <w:r w:rsidRPr="009D08C2">
        <w:rPr>
          <w:rFonts w:ascii="Times New Roman" w:hAnsi="Times New Roman"/>
          <w:b/>
          <w:color w:val="000000"/>
          <w:sz w:val="28"/>
          <w:lang w:val="ru-RU"/>
        </w:rPr>
        <w:t>учебного предмета «Химия. Базовый уровень»</w:t>
      </w:r>
    </w:p>
    <w:p w:rsidR="00A70B88" w:rsidRPr="009D08C2" w:rsidRDefault="00726766">
      <w:pPr>
        <w:spacing w:after="0" w:line="408" w:lineRule="auto"/>
        <w:ind w:left="120"/>
        <w:jc w:val="center"/>
        <w:rPr>
          <w:lang w:val="ru-RU"/>
        </w:rPr>
      </w:pPr>
      <w:r w:rsidRPr="009D08C2">
        <w:rPr>
          <w:rFonts w:ascii="Times New Roman" w:hAnsi="Times New Roman"/>
          <w:color w:val="000000"/>
          <w:sz w:val="28"/>
          <w:lang w:val="ru-RU"/>
        </w:rPr>
        <w:t xml:space="preserve">для обучающихся 8 – 9 классов </w:t>
      </w:r>
    </w:p>
    <w:p w:rsidR="00A70B88" w:rsidRPr="009D08C2" w:rsidRDefault="00A70B88">
      <w:pPr>
        <w:spacing w:after="0"/>
        <w:ind w:left="120"/>
        <w:jc w:val="center"/>
        <w:rPr>
          <w:lang w:val="ru-RU"/>
        </w:rPr>
      </w:pPr>
    </w:p>
    <w:p w:rsidR="00A70B88" w:rsidRPr="009D08C2" w:rsidRDefault="00A70B88">
      <w:pPr>
        <w:spacing w:after="0"/>
        <w:ind w:left="120"/>
        <w:jc w:val="center"/>
        <w:rPr>
          <w:lang w:val="ru-RU"/>
        </w:rPr>
      </w:pPr>
    </w:p>
    <w:p w:rsidR="00A70B88" w:rsidRPr="009D08C2" w:rsidRDefault="00A70B88">
      <w:pPr>
        <w:spacing w:after="0"/>
        <w:ind w:left="120"/>
        <w:jc w:val="center"/>
        <w:rPr>
          <w:lang w:val="ru-RU"/>
        </w:rPr>
      </w:pPr>
    </w:p>
    <w:p w:rsidR="00A70B88" w:rsidRPr="009D08C2" w:rsidRDefault="00A70B88">
      <w:pPr>
        <w:spacing w:after="0"/>
        <w:ind w:left="120"/>
        <w:jc w:val="center"/>
        <w:rPr>
          <w:lang w:val="ru-RU"/>
        </w:rPr>
      </w:pPr>
    </w:p>
    <w:p w:rsidR="00A70B88" w:rsidRPr="009D08C2" w:rsidRDefault="00A70B88">
      <w:pPr>
        <w:spacing w:after="0"/>
        <w:ind w:left="120"/>
        <w:jc w:val="center"/>
        <w:rPr>
          <w:lang w:val="ru-RU"/>
        </w:rPr>
      </w:pPr>
    </w:p>
    <w:p w:rsidR="00A70B88" w:rsidRPr="009D08C2" w:rsidRDefault="00A70B88">
      <w:pPr>
        <w:spacing w:after="0"/>
        <w:ind w:left="120"/>
        <w:jc w:val="center"/>
        <w:rPr>
          <w:lang w:val="ru-RU"/>
        </w:rPr>
      </w:pPr>
    </w:p>
    <w:p w:rsidR="00A70B88" w:rsidRPr="009D08C2" w:rsidRDefault="00A70B88">
      <w:pPr>
        <w:spacing w:after="0"/>
        <w:ind w:left="120"/>
        <w:jc w:val="center"/>
        <w:rPr>
          <w:lang w:val="ru-RU"/>
        </w:rPr>
      </w:pPr>
    </w:p>
    <w:p w:rsidR="00A70B88" w:rsidRPr="009D08C2" w:rsidRDefault="00A70B88">
      <w:pPr>
        <w:spacing w:after="0"/>
        <w:ind w:left="120"/>
        <w:jc w:val="center"/>
        <w:rPr>
          <w:lang w:val="ru-RU"/>
        </w:rPr>
      </w:pPr>
    </w:p>
    <w:p w:rsidR="00A70B88" w:rsidRPr="009D08C2" w:rsidRDefault="00726766" w:rsidP="009D08C2">
      <w:pPr>
        <w:spacing w:after="0"/>
        <w:jc w:val="center"/>
        <w:rPr>
          <w:lang w:val="ru-RU"/>
        </w:rPr>
      </w:pPr>
      <w:bookmarkStart w:id="3" w:name="ea1153b0-1c57-4e3e-bd72-9418d6c953dd"/>
      <w:r w:rsidRPr="009D08C2">
        <w:rPr>
          <w:rFonts w:ascii="Times New Roman" w:hAnsi="Times New Roman"/>
          <w:b/>
          <w:color w:val="000000"/>
          <w:sz w:val="28"/>
          <w:lang w:val="ru-RU"/>
        </w:rPr>
        <w:t>п.Рогнедино</w:t>
      </w:r>
      <w:bookmarkEnd w:id="3"/>
      <w:r w:rsidRPr="009D08C2">
        <w:rPr>
          <w:rFonts w:ascii="Times New Roman" w:hAnsi="Times New Roman"/>
          <w:b/>
          <w:color w:val="000000"/>
          <w:sz w:val="28"/>
          <w:lang w:val="ru-RU"/>
        </w:rPr>
        <w:t xml:space="preserve"> </w:t>
      </w:r>
      <w:bookmarkStart w:id="4" w:name="ae8dfc76-3a09-41e0-9709-3fc2ade1ca6e"/>
      <w:r w:rsidRPr="009D08C2">
        <w:rPr>
          <w:rFonts w:ascii="Times New Roman" w:hAnsi="Times New Roman"/>
          <w:b/>
          <w:color w:val="000000"/>
          <w:sz w:val="28"/>
          <w:lang w:val="ru-RU"/>
        </w:rPr>
        <w:t>2024</w:t>
      </w:r>
      <w:bookmarkEnd w:id="4"/>
    </w:p>
    <w:p w:rsidR="00A70B88" w:rsidRPr="009D08C2" w:rsidRDefault="00A70B88">
      <w:pPr>
        <w:spacing w:after="0"/>
        <w:ind w:left="120"/>
        <w:rPr>
          <w:lang w:val="ru-RU"/>
        </w:rPr>
      </w:pPr>
    </w:p>
    <w:p w:rsidR="00A70B88" w:rsidRPr="009D08C2" w:rsidRDefault="00A70B88">
      <w:pPr>
        <w:rPr>
          <w:lang w:val="ru-RU"/>
        </w:rPr>
        <w:sectPr w:rsidR="00A70B88" w:rsidRPr="009D08C2">
          <w:pgSz w:w="11906" w:h="16383"/>
          <w:pgMar w:top="1134" w:right="850" w:bottom="1134" w:left="1701" w:header="720" w:footer="720" w:gutter="0"/>
          <w:cols w:space="720"/>
        </w:sectPr>
      </w:pPr>
    </w:p>
    <w:p w:rsidR="00A70B88" w:rsidRPr="009D08C2" w:rsidRDefault="00726766">
      <w:pPr>
        <w:spacing w:after="0" w:line="264" w:lineRule="auto"/>
        <w:ind w:left="120"/>
        <w:jc w:val="both"/>
        <w:rPr>
          <w:lang w:val="ru-RU"/>
        </w:rPr>
      </w:pPr>
      <w:bookmarkStart w:id="5" w:name="block-34733890"/>
      <w:bookmarkEnd w:id="0"/>
      <w:r w:rsidRPr="009D08C2">
        <w:rPr>
          <w:rFonts w:ascii="Times New Roman" w:hAnsi="Times New Roman"/>
          <w:b/>
          <w:color w:val="000000"/>
          <w:sz w:val="28"/>
          <w:lang w:val="ru-RU"/>
        </w:rPr>
        <w:lastRenderedPageBreak/>
        <w:t>ПОЯСНИТЕЛЬНАЯ ЗАПИСКА</w:t>
      </w:r>
    </w:p>
    <w:p w:rsidR="00A70B88" w:rsidRPr="009D08C2" w:rsidRDefault="00A70B88">
      <w:pPr>
        <w:spacing w:after="0" w:line="264" w:lineRule="auto"/>
        <w:ind w:left="120"/>
        <w:jc w:val="both"/>
        <w:rPr>
          <w:lang w:val="ru-RU"/>
        </w:rPr>
      </w:pP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w:t>
      </w:r>
      <w:r w:rsidR="00C42004">
        <w:rPr>
          <w:rFonts w:ascii="Times New Roman" w:hAnsi="Times New Roman"/>
          <w:color w:val="000000"/>
          <w:sz w:val="28"/>
          <w:lang w:val="ru-RU"/>
        </w:rPr>
        <w:t xml:space="preserve"> </w:t>
      </w:r>
      <w:r w:rsidRPr="009D08C2">
        <w:rPr>
          <w:rFonts w:ascii="Times New Roman" w:hAnsi="Times New Roman"/>
          <w:color w:val="000000"/>
          <w:sz w:val="28"/>
          <w:lang w:val="ru-RU"/>
        </w:rPr>
        <w:t>предметных и внутри</w:t>
      </w:r>
      <w:r w:rsidR="00C42004">
        <w:rPr>
          <w:rFonts w:ascii="Times New Roman" w:hAnsi="Times New Roman"/>
          <w:color w:val="000000"/>
          <w:sz w:val="28"/>
          <w:lang w:val="ru-RU"/>
        </w:rPr>
        <w:t xml:space="preserve"> </w:t>
      </w:r>
      <w:r w:rsidRPr="009D08C2">
        <w:rPr>
          <w:rFonts w:ascii="Times New Roman" w:hAnsi="Times New Roman"/>
          <w:color w:val="000000"/>
          <w:sz w:val="28"/>
          <w:lang w:val="ru-RU"/>
        </w:rPr>
        <w:t>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Изучение химии: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атомно-молекулярного учения как основы всего естествознания;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Периодического закона Д. И. Менделеева как основного закона химии;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учения о строении атома и химической связи;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представлений об электролитической диссоциации веществ в растворах.</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70B88" w:rsidRDefault="00726766">
      <w:pPr>
        <w:spacing w:after="0" w:line="264" w:lineRule="auto"/>
        <w:ind w:firstLine="600"/>
        <w:jc w:val="both"/>
      </w:pPr>
      <w:r w:rsidRPr="009D08C2">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D08C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70B88" w:rsidRPr="009D08C2" w:rsidRDefault="00726766">
      <w:pPr>
        <w:spacing w:after="0" w:line="264" w:lineRule="auto"/>
        <w:ind w:firstLine="600"/>
        <w:jc w:val="both"/>
        <w:rPr>
          <w:lang w:val="ru-RU"/>
        </w:rPr>
      </w:pPr>
      <w:r w:rsidRPr="009D08C2">
        <w:rPr>
          <w:rFonts w:ascii="Times New Roman" w:hAnsi="Times New Roman"/>
          <w:color w:val="333333"/>
          <w:sz w:val="28"/>
          <w:lang w:val="ru-RU"/>
        </w:rPr>
        <w:t xml:space="preserve">– </w:t>
      </w:r>
      <w:r w:rsidRPr="009D08C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70B88" w:rsidRPr="009D08C2" w:rsidRDefault="00726766">
      <w:pPr>
        <w:spacing w:after="0" w:line="264" w:lineRule="auto"/>
        <w:ind w:firstLine="600"/>
        <w:jc w:val="both"/>
        <w:rPr>
          <w:lang w:val="ru-RU"/>
        </w:rPr>
      </w:pPr>
      <w:bookmarkStart w:id="6" w:name="9012e5c9-2e66-40e9-9799-caf6f2595164"/>
      <w:r w:rsidRPr="009D08C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A70B88" w:rsidRPr="009D08C2" w:rsidRDefault="00A70B88">
      <w:pPr>
        <w:spacing w:after="0" w:line="264" w:lineRule="auto"/>
        <w:ind w:left="120"/>
        <w:jc w:val="both"/>
        <w:rPr>
          <w:lang w:val="ru-RU"/>
        </w:rPr>
      </w:pPr>
    </w:p>
    <w:p w:rsidR="00A70B88" w:rsidRPr="009D08C2" w:rsidRDefault="00A70B88">
      <w:pPr>
        <w:spacing w:after="0" w:line="264" w:lineRule="auto"/>
        <w:ind w:left="120"/>
        <w:jc w:val="both"/>
        <w:rPr>
          <w:lang w:val="ru-RU"/>
        </w:rPr>
      </w:pPr>
    </w:p>
    <w:p w:rsidR="00A70B88" w:rsidRPr="009D08C2" w:rsidRDefault="00A70B88">
      <w:pPr>
        <w:rPr>
          <w:lang w:val="ru-RU"/>
        </w:rPr>
        <w:sectPr w:rsidR="00A70B88" w:rsidRPr="009D08C2">
          <w:pgSz w:w="11906" w:h="16383"/>
          <w:pgMar w:top="1134" w:right="850" w:bottom="1134" w:left="1701" w:header="720" w:footer="720" w:gutter="0"/>
          <w:cols w:space="720"/>
        </w:sectPr>
      </w:pPr>
    </w:p>
    <w:p w:rsidR="00A70B88" w:rsidRPr="009D08C2" w:rsidRDefault="00726766">
      <w:pPr>
        <w:spacing w:after="0" w:line="264" w:lineRule="auto"/>
        <w:ind w:left="120"/>
        <w:jc w:val="both"/>
        <w:rPr>
          <w:lang w:val="ru-RU"/>
        </w:rPr>
      </w:pPr>
      <w:bookmarkStart w:id="7" w:name="block-34733891"/>
      <w:bookmarkEnd w:id="5"/>
      <w:r w:rsidRPr="009D08C2">
        <w:rPr>
          <w:rFonts w:ascii="Times New Roman" w:hAnsi="Times New Roman"/>
          <w:b/>
          <w:color w:val="000000"/>
          <w:sz w:val="28"/>
          <w:lang w:val="ru-RU"/>
        </w:rPr>
        <w:lastRenderedPageBreak/>
        <w:t>СОДЕРЖАНИЕ ОБУЧЕНИЯ</w:t>
      </w:r>
    </w:p>
    <w:p w:rsidR="00A70B88" w:rsidRPr="009D08C2" w:rsidRDefault="00A70B88">
      <w:pPr>
        <w:spacing w:after="0" w:line="264" w:lineRule="auto"/>
        <w:ind w:left="120"/>
        <w:jc w:val="both"/>
        <w:rPr>
          <w:lang w:val="ru-RU"/>
        </w:rPr>
      </w:pP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8 КЛАСС</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Первоначальные химические понятия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Количество вещества. </w:t>
      </w:r>
      <w:r w:rsidRPr="00D35BA5">
        <w:rPr>
          <w:rFonts w:ascii="Times New Roman" w:hAnsi="Times New Roman"/>
          <w:color w:val="000000"/>
          <w:sz w:val="28"/>
          <w:lang w:val="ru-RU"/>
        </w:rPr>
        <w:t xml:space="preserve">Моль. Молярная масса. </w:t>
      </w:r>
      <w:r w:rsidRPr="009D08C2">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70B88" w:rsidRPr="009D08C2" w:rsidRDefault="00726766">
      <w:pPr>
        <w:spacing w:after="0" w:line="264" w:lineRule="auto"/>
        <w:ind w:firstLine="600"/>
        <w:jc w:val="both"/>
        <w:rPr>
          <w:lang w:val="ru-RU"/>
        </w:rPr>
      </w:pPr>
      <w:r w:rsidRPr="009D08C2">
        <w:rPr>
          <w:rFonts w:ascii="Times New Roman" w:hAnsi="Times New Roman"/>
          <w:b/>
          <w:i/>
          <w:color w:val="000000"/>
          <w:sz w:val="28"/>
          <w:lang w:val="ru-RU"/>
        </w:rPr>
        <w:t>Химический эксперимент</w:t>
      </w:r>
      <w:r w:rsidRPr="009D08C2">
        <w:rPr>
          <w:rFonts w:ascii="Times New Roman" w:hAnsi="Times New Roman"/>
          <w:b/>
          <w:color w:val="000000"/>
          <w:sz w:val="28"/>
          <w:lang w:val="ru-RU"/>
        </w:rPr>
        <w:t>:</w:t>
      </w:r>
      <w:r w:rsidRPr="009D08C2">
        <w:rPr>
          <w:rFonts w:ascii="Times New Roman" w:hAnsi="Times New Roman"/>
          <w:color w:val="000000"/>
          <w:sz w:val="28"/>
          <w:lang w:val="ru-RU"/>
        </w:rPr>
        <w:t xml:space="preserve">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D08C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D08C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Важнейшие представители неорганических веществ</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D35BA5">
        <w:rPr>
          <w:rFonts w:ascii="Times New Roman" w:hAnsi="Times New Roman"/>
          <w:color w:val="000000"/>
          <w:sz w:val="28"/>
          <w:lang w:val="ru-RU"/>
        </w:rPr>
        <w:t xml:space="preserve">Оксиды. Применение кислорода. </w:t>
      </w:r>
      <w:r w:rsidRPr="009D08C2">
        <w:rPr>
          <w:rFonts w:ascii="Times New Roman" w:hAnsi="Times New Roman"/>
          <w:color w:val="000000"/>
          <w:sz w:val="28"/>
          <w:lang w:val="ru-RU"/>
        </w:rPr>
        <w:t xml:space="preserve">Способы </w:t>
      </w:r>
      <w:r w:rsidRPr="009D08C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Молярный объём газов. Расчёты по химическим уравнениям.</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D35BA5">
        <w:rPr>
          <w:rFonts w:ascii="Times New Roman" w:hAnsi="Times New Roman"/>
          <w:color w:val="000000"/>
          <w:sz w:val="28"/>
          <w:lang w:val="ru-RU"/>
        </w:rPr>
        <w:t xml:space="preserve">Основания. Роль растворов в природе и в жизни человека. </w:t>
      </w:r>
      <w:r w:rsidRPr="009D08C2">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Соли. Номенклатура солей. Физические и химические свойства солей. Получение солей.</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Генетическая связь между классами неорганических соединений.</w:t>
      </w:r>
    </w:p>
    <w:p w:rsidR="00A70B88" w:rsidRPr="009D08C2" w:rsidRDefault="00726766">
      <w:pPr>
        <w:spacing w:after="0" w:line="264" w:lineRule="auto"/>
        <w:ind w:firstLine="600"/>
        <w:jc w:val="both"/>
        <w:rPr>
          <w:lang w:val="ru-RU"/>
        </w:rPr>
      </w:pPr>
      <w:r w:rsidRPr="009D08C2">
        <w:rPr>
          <w:rFonts w:ascii="Times New Roman" w:hAnsi="Times New Roman"/>
          <w:b/>
          <w:i/>
          <w:color w:val="000000"/>
          <w:sz w:val="28"/>
          <w:lang w:val="ru-RU"/>
        </w:rPr>
        <w:t>Химический эксперимент</w:t>
      </w:r>
      <w:r w:rsidRPr="009D08C2">
        <w:rPr>
          <w:rFonts w:ascii="Times New Roman" w:hAnsi="Times New Roman"/>
          <w:b/>
          <w:color w:val="000000"/>
          <w:sz w:val="28"/>
          <w:lang w:val="ru-RU"/>
        </w:rPr>
        <w:t>:</w:t>
      </w:r>
      <w:r w:rsidRPr="009D08C2">
        <w:rPr>
          <w:rFonts w:ascii="Times New Roman" w:hAnsi="Times New Roman"/>
          <w:color w:val="000000"/>
          <w:sz w:val="28"/>
          <w:lang w:val="ru-RU"/>
        </w:rPr>
        <w:t xml:space="preserve">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D08C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D08C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D08C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70B88" w:rsidRPr="009D08C2" w:rsidRDefault="00726766">
      <w:pPr>
        <w:spacing w:after="0" w:line="264" w:lineRule="auto"/>
        <w:ind w:firstLine="600"/>
        <w:jc w:val="both"/>
        <w:rPr>
          <w:lang w:val="ru-RU"/>
        </w:rPr>
      </w:pPr>
      <w:r w:rsidRPr="009D08C2">
        <w:rPr>
          <w:rFonts w:ascii="Times New Roman" w:hAnsi="Times New Roman"/>
          <w:b/>
          <w:i/>
          <w:color w:val="000000"/>
          <w:sz w:val="28"/>
          <w:lang w:val="ru-RU"/>
        </w:rPr>
        <w:t>Химический эксперимент</w:t>
      </w:r>
      <w:r w:rsidRPr="009D08C2">
        <w:rPr>
          <w:rFonts w:ascii="Times New Roman" w:hAnsi="Times New Roman"/>
          <w:b/>
          <w:color w:val="000000"/>
          <w:sz w:val="28"/>
          <w:lang w:val="ru-RU"/>
        </w:rPr>
        <w:t>:</w:t>
      </w:r>
      <w:r w:rsidRPr="009D08C2">
        <w:rPr>
          <w:rFonts w:ascii="Times New Roman" w:hAnsi="Times New Roman"/>
          <w:color w:val="000000"/>
          <w:sz w:val="28"/>
          <w:lang w:val="ru-RU"/>
        </w:rPr>
        <w:t xml:space="preserve">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70B88" w:rsidRPr="009D08C2" w:rsidRDefault="00726766">
      <w:pPr>
        <w:spacing w:after="0" w:line="264" w:lineRule="auto"/>
        <w:ind w:firstLine="600"/>
        <w:jc w:val="both"/>
        <w:rPr>
          <w:lang w:val="ru-RU"/>
        </w:rPr>
      </w:pPr>
      <w:r w:rsidRPr="009D08C2">
        <w:rPr>
          <w:rFonts w:ascii="Times New Roman" w:hAnsi="Times New Roman"/>
          <w:b/>
          <w:i/>
          <w:color w:val="000000"/>
          <w:sz w:val="28"/>
          <w:lang w:val="ru-RU"/>
        </w:rPr>
        <w:t>Межпредметные связи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Биология: фотосинтез, дыхание, биосфера.</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9 КЛАСС</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Вещество и химическая реакция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D08C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70B88" w:rsidRPr="009D08C2" w:rsidRDefault="00726766">
      <w:pPr>
        <w:spacing w:after="0" w:line="264" w:lineRule="auto"/>
        <w:ind w:firstLine="600"/>
        <w:jc w:val="both"/>
        <w:rPr>
          <w:lang w:val="ru-RU"/>
        </w:rPr>
      </w:pPr>
      <w:r w:rsidRPr="009D08C2">
        <w:rPr>
          <w:rFonts w:ascii="Times New Roman" w:hAnsi="Times New Roman"/>
          <w:b/>
          <w:i/>
          <w:color w:val="000000"/>
          <w:sz w:val="28"/>
          <w:lang w:val="ru-RU"/>
        </w:rPr>
        <w:t>Химический эксперимент</w:t>
      </w:r>
      <w:r w:rsidRPr="009D08C2">
        <w:rPr>
          <w:rFonts w:ascii="Times New Roman" w:hAnsi="Times New Roman"/>
          <w:b/>
          <w:color w:val="000000"/>
          <w:sz w:val="28"/>
          <w:lang w:val="ru-RU"/>
        </w:rPr>
        <w:t>:</w:t>
      </w:r>
      <w:r w:rsidRPr="009D08C2">
        <w:rPr>
          <w:rFonts w:ascii="Times New Roman" w:hAnsi="Times New Roman"/>
          <w:color w:val="000000"/>
          <w:sz w:val="28"/>
          <w:lang w:val="ru-RU"/>
        </w:rPr>
        <w:t xml:space="preserve">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Неметаллы и их соединения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D35BA5">
        <w:rPr>
          <w:rFonts w:ascii="Times New Roman" w:hAnsi="Times New Roman"/>
          <w:color w:val="000000"/>
          <w:sz w:val="28"/>
          <w:lang w:val="ru-RU"/>
        </w:rPr>
        <w:t xml:space="preserve">Хлороводород. Соляная кислота, химические свойства, получение, применение. </w:t>
      </w:r>
      <w:r w:rsidRPr="009D08C2">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D08C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D08C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D08C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D08C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D08C2">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9D08C2">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D08C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D08C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D08C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70B88" w:rsidRPr="009D08C2" w:rsidRDefault="00726766">
      <w:pPr>
        <w:spacing w:after="0" w:line="264" w:lineRule="auto"/>
        <w:ind w:firstLine="600"/>
        <w:jc w:val="both"/>
        <w:rPr>
          <w:lang w:val="ru-RU"/>
        </w:rPr>
      </w:pPr>
      <w:r w:rsidRPr="009D08C2">
        <w:rPr>
          <w:rFonts w:ascii="Times New Roman" w:hAnsi="Times New Roman"/>
          <w:b/>
          <w:i/>
          <w:color w:val="000000"/>
          <w:sz w:val="28"/>
          <w:lang w:val="ru-RU"/>
        </w:rPr>
        <w:t>Химический эксперимент</w:t>
      </w:r>
      <w:r w:rsidRPr="009D08C2">
        <w:rPr>
          <w:rFonts w:ascii="Times New Roman" w:hAnsi="Times New Roman"/>
          <w:b/>
          <w:color w:val="000000"/>
          <w:sz w:val="28"/>
          <w:lang w:val="ru-RU"/>
        </w:rPr>
        <w:t>:</w:t>
      </w:r>
      <w:r w:rsidRPr="009D08C2">
        <w:rPr>
          <w:rFonts w:ascii="Times New Roman" w:hAnsi="Times New Roman"/>
          <w:color w:val="000000"/>
          <w:sz w:val="28"/>
          <w:lang w:val="ru-RU"/>
        </w:rPr>
        <w:t xml:space="preserve">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Металлы и их соединения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D08C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D08C2">
        <w:rPr>
          <w:rFonts w:ascii="Times New Roman" w:hAnsi="Times New Roman"/>
          <w:color w:val="000000"/>
          <w:sz w:val="28"/>
          <w:lang w:val="ru-RU"/>
        </w:rPr>
        <w:t>) и железа (</w:t>
      </w:r>
      <w:r>
        <w:rPr>
          <w:rFonts w:ascii="Times New Roman" w:hAnsi="Times New Roman"/>
          <w:color w:val="000000"/>
          <w:sz w:val="28"/>
        </w:rPr>
        <w:t>III</w:t>
      </w:r>
      <w:r w:rsidRPr="009D08C2">
        <w:rPr>
          <w:rFonts w:ascii="Times New Roman" w:hAnsi="Times New Roman"/>
          <w:color w:val="000000"/>
          <w:sz w:val="28"/>
          <w:lang w:val="ru-RU"/>
        </w:rPr>
        <w:t>), их состав, свойства и получение.</w:t>
      </w:r>
    </w:p>
    <w:p w:rsidR="00A70B88" w:rsidRPr="009D08C2" w:rsidRDefault="00726766">
      <w:pPr>
        <w:spacing w:after="0" w:line="264" w:lineRule="auto"/>
        <w:ind w:firstLine="600"/>
        <w:jc w:val="both"/>
        <w:rPr>
          <w:lang w:val="ru-RU"/>
        </w:rPr>
      </w:pPr>
      <w:r w:rsidRPr="009D08C2">
        <w:rPr>
          <w:rFonts w:ascii="Times New Roman" w:hAnsi="Times New Roman"/>
          <w:b/>
          <w:i/>
          <w:color w:val="000000"/>
          <w:sz w:val="28"/>
          <w:lang w:val="ru-RU"/>
        </w:rPr>
        <w:t>Химический эксперимент</w:t>
      </w:r>
      <w:r w:rsidRPr="009D08C2">
        <w:rPr>
          <w:rFonts w:ascii="Times New Roman" w:hAnsi="Times New Roman"/>
          <w:b/>
          <w:color w:val="000000"/>
          <w:sz w:val="28"/>
          <w:lang w:val="ru-RU"/>
        </w:rPr>
        <w:t>:</w:t>
      </w:r>
      <w:r w:rsidRPr="009D08C2">
        <w:rPr>
          <w:rFonts w:ascii="Times New Roman" w:hAnsi="Times New Roman"/>
          <w:color w:val="000000"/>
          <w:sz w:val="28"/>
          <w:lang w:val="ru-RU"/>
        </w:rPr>
        <w:t xml:space="preserve">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D08C2">
        <w:rPr>
          <w:rFonts w:ascii="Times New Roman" w:hAnsi="Times New Roman"/>
          <w:color w:val="000000"/>
          <w:sz w:val="28"/>
          <w:lang w:val="ru-RU"/>
        </w:rPr>
        <w:t>) и железа (</w:t>
      </w:r>
      <w:r>
        <w:rPr>
          <w:rFonts w:ascii="Times New Roman" w:hAnsi="Times New Roman"/>
          <w:color w:val="000000"/>
          <w:sz w:val="28"/>
        </w:rPr>
        <w:t>III</w:t>
      </w:r>
      <w:r w:rsidRPr="009D08C2">
        <w:rPr>
          <w:rFonts w:ascii="Times New Roman" w:hAnsi="Times New Roman"/>
          <w:color w:val="000000"/>
          <w:sz w:val="28"/>
          <w:lang w:val="ru-RU"/>
        </w:rPr>
        <w:t>), меди (</w:t>
      </w:r>
      <w:r>
        <w:rPr>
          <w:rFonts w:ascii="Times New Roman" w:hAnsi="Times New Roman"/>
          <w:color w:val="000000"/>
          <w:sz w:val="28"/>
        </w:rPr>
        <w:t>II</w:t>
      </w:r>
      <w:r w:rsidRPr="009D08C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Химия и окружающая среда</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70B88" w:rsidRPr="009D08C2" w:rsidRDefault="00726766">
      <w:pPr>
        <w:spacing w:after="0" w:line="264" w:lineRule="auto"/>
        <w:ind w:firstLine="600"/>
        <w:jc w:val="both"/>
        <w:rPr>
          <w:lang w:val="ru-RU"/>
        </w:rPr>
      </w:pPr>
      <w:r w:rsidRPr="009D08C2">
        <w:rPr>
          <w:rFonts w:ascii="Times New Roman" w:hAnsi="Times New Roman"/>
          <w:b/>
          <w:i/>
          <w:color w:val="000000"/>
          <w:sz w:val="28"/>
          <w:lang w:val="ru-RU"/>
        </w:rPr>
        <w:t>Химический эксперимент:</w:t>
      </w:r>
      <w:r w:rsidRPr="009D08C2">
        <w:rPr>
          <w:rFonts w:ascii="Times New Roman" w:hAnsi="Times New Roman"/>
          <w:color w:val="000000"/>
          <w:sz w:val="28"/>
          <w:lang w:val="ru-RU"/>
        </w:rPr>
        <w:t xml:space="preserve">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изучение образцов материалов (стекло, сплавы металлов, полимерные материалы).</w:t>
      </w:r>
    </w:p>
    <w:p w:rsidR="00A70B88" w:rsidRPr="009D08C2" w:rsidRDefault="00726766">
      <w:pPr>
        <w:spacing w:after="0" w:line="264" w:lineRule="auto"/>
        <w:ind w:firstLine="600"/>
        <w:jc w:val="both"/>
        <w:rPr>
          <w:lang w:val="ru-RU"/>
        </w:rPr>
      </w:pPr>
      <w:r w:rsidRPr="009D08C2">
        <w:rPr>
          <w:rFonts w:ascii="Times New Roman" w:hAnsi="Times New Roman"/>
          <w:b/>
          <w:i/>
          <w:color w:val="000000"/>
          <w:sz w:val="28"/>
          <w:lang w:val="ru-RU"/>
        </w:rPr>
        <w:t>Межпредметные связи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70B88" w:rsidRPr="009D08C2" w:rsidRDefault="00A70B88">
      <w:pPr>
        <w:rPr>
          <w:lang w:val="ru-RU"/>
        </w:rPr>
        <w:sectPr w:rsidR="00A70B88" w:rsidRPr="009D08C2">
          <w:pgSz w:w="11906" w:h="16383"/>
          <w:pgMar w:top="1134" w:right="850" w:bottom="1134" w:left="1701" w:header="720" w:footer="720" w:gutter="0"/>
          <w:cols w:space="720"/>
        </w:sectPr>
      </w:pPr>
    </w:p>
    <w:p w:rsidR="00A70B88" w:rsidRPr="009D08C2" w:rsidRDefault="00726766">
      <w:pPr>
        <w:spacing w:after="0" w:line="264" w:lineRule="auto"/>
        <w:ind w:left="120"/>
        <w:jc w:val="both"/>
        <w:rPr>
          <w:lang w:val="ru-RU"/>
        </w:rPr>
      </w:pPr>
      <w:bookmarkStart w:id="8" w:name="block-34733893"/>
      <w:bookmarkEnd w:id="7"/>
      <w:r w:rsidRPr="009D08C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70B88" w:rsidRPr="009D08C2" w:rsidRDefault="00A70B88">
      <w:pPr>
        <w:spacing w:after="0" w:line="264" w:lineRule="auto"/>
        <w:ind w:left="120"/>
        <w:jc w:val="both"/>
        <w:rPr>
          <w:lang w:val="ru-RU"/>
        </w:rPr>
      </w:pP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ЛИЧНОСТНЫЕ РЕЗУЛЬТАТЫ</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1)</w:t>
      </w:r>
      <w:r w:rsidRPr="009D08C2">
        <w:rPr>
          <w:rFonts w:ascii="Times New Roman" w:hAnsi="Times New Roman"/>
          <w:color w:val="000000"/>
          <w:sz w:val="28"/>
          <w:lang w:val="ru-RU"/>
        </w:rPr>
        <w:t xml:space="preserve"> </w:t>
      </w:r>
      <w:r w:rsidRPr="009D08C2">
        <w:rPr>
          <w:rFonts w:ascii="Times New Roman" w:hAnsi="Times New Roman"/>
          <w:b/>
          <w:color w:val="000000"/>
          <w:sz w:val="28"/>
          <w:lang w:val="ru-RU"/>
        </w:rPr>
        <w:t>патриотического воспитания</w:t>
      </w:r>
      <w:r w:rsidRPr="009D08C2">
        <w:rPr>
          <w:rFonts w:ascii="Times New Roman" w:hAnsi="Times New Roman"/>
          <w:color w:val="000000"/>
          <w:sz w:val="28"/>
          <w:lang w:val="ru-RU"/>
        </w:rPr>
        <w:t>:</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2)</w:t>
      </w:r>
      <w:r w:rsidRPr="009D08C2">
        <w:rPr>
          <w:rFonts w:ascii="Times New Roman" w:hAnsi="Times New Roman"/>
          <w:color w:val="000000"/>
          <w:sz w:val="28"/>
          <w:lang w:val="ru-RU"/>
        </w:rPr>
        <w:t xml:space="preserve"> </w:t>
      </w:r>
      <w:r w:rsidRPr="009D08C2">
        <w:rPr>
          <w:rFonts w:ascii="Times New Roman" w:hAnsi="Times New Roman"/>
          <w:b/>
          <w:color w:val="000000"/>
          <w:sz w:val="28"/>
          <w:lang w:val="ru-RU"/>
        </w:rPr>
        <w:t>гражданского воспитания: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3)</w:t>
      </w:r>
      <w:r w:rsidRPr="009D08C2">
        <w:rPr>
          <w:rFonts w:ascii="Times New Roman" w:hAnsi="Times New Roman"/>
          <w:color w:val="000000"/>
          <w:sz w:val="28"/>
          <w:lang w:val="ru-RU"/>
        </w:rPr>
        <w:t xml:space="preserve"> </w:t>
      </w:r>
      <w:r w:rsidRPr="009D08C2">
        <w:rPr>
          <w:rFonts w:ascii="Times New Roman" w:hAnsi="Times New Roman"/>
          <w:b/>
          <w:color w:val="000000"/>
          <w:sz w:val="28"/>
          <w:lang w:val="ru-RU"/>
        </w:rPr>
        <w:t>ценности научного познания</w:t>
      </w:r>
      <w:r w:rsidRPr="009D08C2">
        <w:rPr>
          <w:rFonts w:ascii="Times New Roman" w:hAnsi="Times New Roman"/>
          <w:color w:val="000000"/>
          <w:sz w:val="28"/>
          <w:lang w:val="ru-RU"/>
        </w:rPr>
        <w:t>:</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D08C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70B88" w:rsidRPr="009D08C2" w:rsidRDefault="00726766">
      <w:pPr>
        <w:spacing w:after="0" w:line="264" w:lineRule="auto"/>
        <w:ind w:firstLine="600"/>
        <w:jc w:val="both"/>
        <w:rPr>
          <w:lang w:val="ru-RU"/>
        </w:rPr>
      </w:pPr>
      <w:bookmarkStart w:id="9" w:name="_Toc138318759"/>
      <w:bookmarkEnd w:id="9"/>
      <w:r w:rsidRPr="009D08C2">
        <w:rPr>
          <w:rFonts w:ascii="Times New Roman" w:hAnsi="Times New Roman"/>
          <w:b/>
          <w:color w:val="000000"/>
          <w:sz w:val="28"/>
          <w:lang w:val="ru-RU"/>
        </w:rPr>
        <w:t>4)</w:t>
      </w:r>
      <w:r w:rsidRPr="009D08C2">
        <w:rPr>
          <w:rFonts w:ascii="Times New Roman" w:hAnsi="Times New Roman"/>
          <w:color w:val="000000"/>
          <w:sz w:val="28"/>
          <w:lang w:val="ru-RU"/>
        </w:rPr>
        <w:t xml:space="preserve"> </w:t>
      </w:r>
      <w:r w:rsidRPr="009D08C2">
        <w:rPr>
          <w:rFonts w:ascii="Times New Roman" w:hAnsi="Times New Roman"/>
          <w:b/>
          <w:color w:val="000000"/>
          <w:sz w:val="28"/>
          <w:lang w:val="ru-RU"/>
        </w:rPr>
        <w:t>формирования культуры здоровья</w:t>
      </w:r>
      <w:r w:rsidRPr="009D08C2">
        <w:rPr>
          <w:rFonts w:ascii="Times New Roman" w:hAnsi="Times New Roman"/>
          <w:color w:val="000000"/>
          <w:sz w:val="28"/>
          <w:lang w:val="ru-RU"/>
        </w:rPr>
        <w:t>:</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5)</w:t>
      </w:r>
      <w:r w:rsidRPr="009D08C2">
        <w:rPr>
          <w:rFonts w:ascii="Times New Roman" w:hAnsi="Times New Roman"/>
          <w:color w:val="000000"/>
          <w:sz w:val="28"/>
          <w:lang w:val="ru-RU"/>
        </w:rPr>
        <w:t xml:space="preserve"> </w:t>
      </w:r>
      <w:r w:rsidRPr="009D08C2">
        <w:rPr>
          <w:rFonts w:ascii="Times New Roman" w:hAnsi="Times New Roman"/>
          <w:b/>
          <w:color w:val="000000"/>
          <w:sz w:val="28"/>
          <w:lang w:val="ru-RU"/>
        </w:rPr>
        <w:t>трудового воспитания: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6)</w:t>
      </w:r>
      <w:r w:rsidRPr="009D08C2">
        <w:rPr>
          <w:rFonts w:ascii="Times New Roman" w:hAnsi="Times New Roman"/>
          <w:color w:val="000000"/>
          <w:sz w:val="28"/>
          <w:lang w:val="ru-RU"/>
        </w:rPr>
        <w:t xml:space="preserve"> </w:t>
      </w:r>
      <w:r w:rsidRPr="009D08C2">
        <w:rPr>
          <w:rFonts w:ascii="Times New Roman" w:hAnsi="Times New Roman"/>
          <w:b/>
          <w:color w:val="000000"/>
          <w:sz w:val="28"/>
          <w:lang w:val="ru-RU"/>
        </w:rPr>
        <w:t>экологического воспитания: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МЕТАПРЕДМЕТНЫЕ РЕЗУЛЬТАТЫ</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D08C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Познавательные универсальные учебные действия</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Базовые логические действия: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Базовые исследовательские действия</w:t>
      </w:r>
      <w:r w:rsidRPr="009D08C2">
        <w:rPr>
          <w:rFonts w:ascii="Times New Roman" w:hAnsi="Times New Roman"/>
          <w:color w:val="000000"/>
          <w:sz w:val="28"/>
          <w:lang w:val="ru-RU"/>
        </w:rPr>
        <w:t>:</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Работа с информацией:</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Коммуникативные универсальные учебные действия: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Регулятивные универсальные учебные действия:</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A70B88" w:rsidRPr="009D08C2" w:rsidRDefault="00726766">
      <w:pPr>
        <w:spacing w:after="0" w:line="264" w:lineRule="auto"/>
        <w:ind w:firstLine="600"/>
        <w:jc w:val="both"/>
        <w:rPr>
          <w:lang w:val="ru-RU"/>
        </w:rPr>
      </w:pPr>
      <w:r w:rsidRPr="009D08C2">
        <w:rPr>
          <w:rFonts w:ascii="Times New Roman" w:hAnsi="Times New Roman"/>
          <w:b/>
          <w:color w:val="000000"/>
          <w:sz w:val="28"/>
          <w:lang w:val="ru-RU"/>
        </w:rPr>
        <w:t>ПРЕДМЕТНЫЕ РЕЗУЛЬТАТЫ</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D08C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К концу обучения в</w:t>
      </w:r>
      <w:r w:rsidRPr="009D08C2">
        <w:rPr>
          <w:rFonts w:ascii="Times New Roman" w:hAnsi="Times New Roman"/>
          <w:b/>
          <w:color w:val="000000"/>
          <w:sz w:val="28"/>
          <w:lang w:val="ru-RU"/>
        </w:rPr>
        <w:t xml:space="preserve"> 8 классе</w:t>
      </w:r>
      <w:r w:rsidRPr="009D08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70B88" w:rsidRPr="009D08C2" w:rsidRDefault="00726766">
      <w:pPr>
        <w:numPr>
          <w:ilvl w:val="0"/>
          <w:numId w:val="1"/>
        </w:numPr>
        <w:spacing w:after="0" w:line="264" w:lineRule="auto"/>
        <w:jc w:val="both"/>
        <w:rPr>
          <w:lang w:val="ru-RU"/>
        </w:rPr>
      </w:pPr>
      <w:r w:rsidRPr="009D08C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70B88" w:rsidRPr="009D08C2" w:rsidRDefault="00726766">
      <w:pPr>
        <w:numPr>
          <w:ilvl w:val="0"/>
          <w:numId w:val="1"/>
        </w:numPr>
        <w:spacing w:after="0" w:line="264" w:lineRule="auto"/>
        <w:jc w:val="both"/>
        <w:rPr>
          <w:lang w:val="ru-RU"/>
        </w:rPr>
      </w:pPr>
      <w:r w:rsidRPr="009D08C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70B88" w:rsidRPr="009D08C2" w:rsidRDefault="00726766">
      <w:pPr>
        <w:numPr>
          <w:ilvl w:val="0"/>
          <w:numId w:val="1"/>
        </w:numPr>
        <w:spacing w:after="0" w:line="264" w:lineRule="auto"/>
        <w:jc w:val="both"/>
        <w:rPr>
          <w:lang w:val="ru-RU"/>
        </w:rPr>
      </w:pPr>
      <w:r w:rsidRPr="009D08C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70B88" w:rsidRPr="009D08C2" w:rsidRDefault="00726766">
      <w:pPr>
        <w:numPr>
          <w:ilvl w:val="0"/>
          <w:numId w:val="1"/>
        </w:numPr>
        <w:spacing w:after="0" w:line="264" w:lineRule="auto"/>
        <w:jc w:val="both"/>
        <w:rPr>
          <w:lang w:val="ru-RU"/>
        </w:rPr>
      </w:pPr>
      <w:r w:rsidRPr="009D08C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70B88" w:rsidRPr="009D08C2" w:rsidRDefault="00726766">
      <w:pPr>
        <w:numPr>
          <w:ilvl w:val="0"/>
          <w:numId w:val="1"/>
        </w:numPr>
        <w:spacing w:after="0" w:line="264" w:lineRule="auto"/>
        <w:jc w:val="both"/>
        <w:rPr>
          <w:lang w:val="ru-RU"/>
        </w:rPr>
      </w:pPr>
      <w:r w:rsidRPr="009D08C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70B88" w:rsidRPr="009D08C2" w:rsidRDefault="00726766">
      <w:pPr>
        <w:numPr>
          <w:ilvl w:val="0"/>
          <w:numId w:val="1"/>
        </w:numPr>
        <w:spacing w:after="0" w:line="264" w:lineRule="auto"/>
        <w:jc w:val="both"/>
        <w:rPr>
          <w:lang w:val="ru-RU"/>
        </w:rPr>
      </w:pPr>
      <w:r w:rsidRPr="009D08C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D08C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70B88" w:rsidRPr="009D08C2" w:rsidRDefault="00726766">
      <w:pPr>
        <w:numPr>
          <w:ilvl w:val="0"/>
          <w:numId w:val="1"/>
        </w:numPr>
        <w:spacing w:after="0" w:line="264" w:lineRule="auto"/>
        <w:jc w:val="both"/>
        <w:rPr>
          <w:lang w:val="ru-RU"/>
        </w:rPr>
      </w:pPr>
      <w:r w:rsidRPr="009D08C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70B88" w:rsidRPr="009D08C2" w:rsidRDefault="00726766">
      <w:pPr>
        <w:numPr>
          <w:ilvl w:val="0"/>
          <w:numId w:val="1"/>
        </w:numPr>
        <w:spacing w:after="0" w:line="264" w:lineRule="auto"/>
        <w:jc w:val="both"/>
        <w:rPr>
          <w:lang w:val="ru-RU"/>
        </w:rPr>
      </w:pPr>
      <w:r w:rsidRPr="009D08C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70B88" w:rsidRPr="009D08C2" w:rsidRDefault="00726766">
      <w:pPr>
        <w:numPr>
          <w:ilvl w:val="0"/>
          <w:numId w:val="1"/>
        </w:numPr>
        <w:spacing w:after="0" w:line="264" w:lineRule="auto"/>
        <w:jc w:val="both"/>
        <w:rPr>
          <w:lang w:val="ru-RU"/>
        </w:rPr>
      </w:pPr>
      <w:r w:rsidRPr="009D08C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70B88" w:rsidRPr="009D08C2" w:rsidRDefault="00726766">
      <w:pPr>
        <w:numPr>
          <w:ilvl w:val="0"/>
          <w:numId w:val="1"/>
        </w:numPr>
        <w:spacing w:after="0" w:line="264" w:lineRule="auto"/>
        <w:jc w:val="both"/>
        <w:rPr>
          <w:lang w:val="ru-RU"/>
        </w:rPr>
      </w:pPr>
      <w:r w:rsidRPr="009D08C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70B88" w:rsidRPr="009D08C2" w:rsidRDefault="00726766">
      <w:pPr>
        <w:numPr>
          <w:ilvl w:val="0"/>
          <w:numId w:val="1"/>
        </w:numPr>
        <w:spacing w:after="0" w:line="264" w:lineRule="auto"/>
        <w:jc w:val="both"/>
        <w:rPr>
          <w:lang w:val="ru-RU"/>
        </w:rPr>
      </w:pPr>
      <w:r w:rsidRPr="009D08C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70B88" w:rsidRPr="009D08C2" w:rsidRDefault="00726766">
      <w:pPr>
        <w:numPr>
          <w:ilvl w:val="0"/>
          <w:numId w:val="1"/>
        </w:numPr>
        <w:spacing w:after="0" w:line="264" w:lineRule="auto"/>
        <w:jc w:val="both"/>
        <w:rPr>
          <w:lang w:val="ru-RU"/>
        </w:rPr>
      </w:pPr>
      <w:r w:rsidRPr="009D08C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70B88" w:rsidRPr="009D08C2" w:rsidRDefault="00726766">
      <w:pPr>
        <w:spacing w:after="0" w:line="264" w:lineRule="auto"/>
        <w:ind w:firstLine="600"/>
        <w:jc w:val="both"/>
        <w:rPr>
          <w:lang w:val="ru-RU"/>
        </w:rPr>
      </w:pPr>
      <w:r w:rsidRPr="009D08C2">
        <w:rPr>
          <w:rFonts w:ascii="Times New Roman" w:hAnsi="Times New Roman"/>
          <w:color w:val="000000"/>
          <w:sz w:val="28"/>
          <w:lang w:val="ru-RU"/>
        </w:rPr>
        <w:t>К концу обучения в</w:t>
      </w:r>
      <w:r w:rsidRPr="009D08C2">
        <w:rPr>
          <w:rFonts w:ascii="Times New Roman" w:hAnsi="Times New Roman"/>
          <w:b/>
          <w:color w:val="000000"/>
          <w:sz w:val="28"/>
          <w:lang w:val="ru-RU"/>
        </w:rPr>
        <w:t xml:space="preserve"> 9 классе</w:t>
      </w:r>
      <w:r w:rsidRPr="009D08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70B88" w:rsidRPr="009D08C2" w:rsidRDefault="00726766">
      <w:pPr>
        <w:numPr>
          <w:ilvl w:val="0"/>
          <w:numId w:val="2"/>
        </w:numPr>
        <w:spacing w:after="0" w:line="264" w:lineRule="auto"/>
        <w:jc w:val="both"/>
        <w:rPr>
          <w:lang w:val="ru-RU"/>
        </w:rPr>
      </w:pPr>
      <w:r w:rsidRPr="009D08C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D08C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70B88" w:rsidRPr="009D08C2" w:rsidRDefault="00726766">
      <w:pPr>
        <w:numPr>
          <w:ilvl w:val="0"/>
          <w:numId w:val="2"/>
        </w:numPr>
        <w:spacing w:after="0" w:line="264" w:lineRule="auto"/>
        <w:jc w:val="both"/>
        <w:rPr>
          <w:lang w:val="ru-RU"/>
        </w:rPr>
      </w:pPr>
      <w:r w:rsidRPr="009D08C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70B88" w:rsidRPr="009D08C2" w:rsidRDefault="00726766">
      <w:pPr>
        <w:numPr>
          <w:ilvl w:val="0"/>
          <w:numId w:val="2"/>
        </w:numPr>
        <w:spacing w:after="0" w:line="264" w:lineRule="auto"/>
        <w:jc w:val="both"/>
        <w:rPr>
          <w:lang w:val="ru-RU"/>
        </w:rPr>
      </w:pPr>
      <w:r w:rsidRPr="009D08C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70B88" w:rsidRPr="009D08C2" w:rsidRDefault="00726766">
      <w:pPr>
        <w:numPr>
          <w:ilvl w:val="0"/>
          <w:numId w:val="2"/>
        </w:numPr>
        <w:spacing w:after="0" w:line="264" w:lineRule="auto"/>
        <w:jc w:val="both"/>
        <w:rPr>
          <w:lang w:val="ru-RU"/>
        </w:rPr>
      </w:pPr>
      <w:r w:rsidRPr="009D08C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70B88" w:rsidRPr="009D08C2" w:rsidRDefault="00726766">
      <w:pPr>
        <w:numPr>
          <w:ilvl w:val="0"/>
          <w:numId w:val="2"/>
        </w:numPr>
        <w:spacing w:after="0" w:line="264" w:lineRule="auto"/>
        <w:jc w:val="both"/>
        <w:rPr>
          <w:lang w:val="ru-RU"/>
        </w:rPr>
      </w:pPr>
      <w:r w:rsidRPr="009D08C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70B88" w:rsidRPr="009D08C2" w:rsidRDefault="00726766">
      <w:pPr>
        <w:numPr>
          <w:ilvl w:val="0"/>
          <w:numId w:val="2"/>
        </w:numPr>
        <w:spacing w:after="0" w:line="264" w:lineRule="auto"/>
        <w:jc w:val="both"/>
        <w:rPr>
          <w:lang w:val="ru-RU"/>
        </w:rPr>
      </w:pPr>
      <w:r w:rsidRPr="009D08C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70B88" w:rsidRPr="009D08C2" w:rsidRDefault="00726766">
      <w:pPr>
        <w:numPr>
          <w:ilvl w:val="0"/>
          <w:numId w:val="2"/>
        </w:numPr>
        <w:spacing w:after="0" w:line="264" w:lineRule="auto"/>
        <w:jc w:val="both"/>
        <w:rPr>
          <w:lang w:val="ru-RU"/>
        </w:rPr>
      </w:pPr>
      <w:r w:rsidRPr="009D08C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70B88" w:rsidRPr="009D08C2" w:rsidRDefault="00726766">
      <w:pPr>
        <w:numPr>
          <w:ilvl w:val="0"/>
          <w:numId w:val="2"/>
        </w:numPr>
        <w:spacing w:after="0" w:line="264" w:lineRule="auto"/>
        <w:jc w:val="both"/>
        <w:rPr>
          <w:lang w:val="ru-RU"/>
        </w:rPr>
      </w:pPr>
      <w:r w:rsidRPr="009D08C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D08C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70B88" w:rsidRPr="009D08C2" w:rsidRDefault="00726766">
      <w:pPr>
        <w:numPr>
          <w:ilvl w:val="0"/>
          <w:numId w:val="2"/>
        </w:numPr>
        <w:spacing w:after="0" w:line="264" w:lineRule="auto"/>
        <w:jc w:val="both"/>
        <w:rPr>
          <w:lang w:val="ru-RU"/>
        </w:rPr>
      </w:pPr>
      <w:r w:rsidRPr="009D08C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70B88" w:rsidRPr="009D08C2" w:rsidRDefault="00726766">
      <w:pPr>
        <w:numPr>
          <w:ilvl w:val="0"/>
          <w:numId w:val="2"/>
        </w:numPr>
        <w:spacing w:after="0" w:line="264" w:lineRule="auto"/>
        <w:jc w:val="both"/>
        <w:rPr>
          <w:lang w:val="ru-RU"/>
        </w:rPr>
      </w:pPr>
      <w:r w:rsidRPr="009D08C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70B88" w:rsidRPr="009D08C2" w:rsidRDefault="00726766">
      <w:pPr>
        <w:numPr>
          <w:ilvl w:val="0"/>
          <w:numId w:val="2"/>
        </w:numPr>
        <w:spacing w:after="0" w:line="264" w:lineRule="auto"/>
        <w:jc w:val="both"/>
        <w:rPr>
          <w:lang w:val="ru-RU"/>
        </w:rPr>
      </w:pPr>
      <w:r w:rsidRPr="009D08C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70B88" w:rsidRPr="009D08C2" w:rsidRDefault="00726766">
      <w:pPr>
        <w:numPr>
          <w:ilvl w:val="0"/>
          <w:numId w:val="2"/>
        </w:numPr>
        <w:spacing w:after="0" w:line="264" w:lineRule="auto"/>
        <w:jc w:val="both"/>
        <w:rPr>
          <w:lang w:val="ru-RU"/>
        </w:rPr>
      </w:pPr>
      <w:r w:rsidRPr="009D08C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70B88" w:rsidRPr="009D08C2" w:rsidRDefault="00726766">
      <w:pPr>
        <w:numPr>
          <w:ilvl w:val="0"/>
          <w:numId w:val="2"/>
        </w:numPr>
        <w:spacing w:after="0" w:line="264" w:lineRule="auto"/>
        <w:jc w:val="both"/>
        <w:rPr>
          <w:lang w:val="ru-RU"/>
        </w:rPr>
      </w:pPr>
      <w:r w:rsidRPr="009D08C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70B88" w:rsidRPr="009D08C2" w:rsidRDefault="00726766">
      <w:pPr>
        <w:numPr>
          <w:ilvl w:val="0"/>
          <w:numId w:val="2"/>
        </w:numPr>
        <w:spacing w:after="0" w:line="264" w:lineRule="auto"/>
        <w:jc w:val="both"/>
        <w:rPr>
          <w:lang w:val="ru-RU"/>
        </w:rPr>
      </w:pPr>
      <w:r w:rsidRPr="009D08C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70B88" w:rsidRPr="009D08C2" w:rsidRDefault="00A70B88">
      <w:pPr>
        <w:rPr>
          <w:lang w:val="ru-RU"/>
        </w:rPr>
        <w:sectPr w:rsidR="00A70B88" w:rsidRPr="009D08C2">
          <w:pgSz w:w="11906" w:h="16383"/>
          <w:pgMar w:top="1134" w:right="850" w:bottom="1134" w:left="1701" w:header="720" w:footer="720" w:gutter="0"/>
          <w:cols w:space="720"/>
        </w:sectPr>
      </w:pPr>
    </w:p>
    <w:p w:rsidR="00A70B88" w:rsidRDefault="00726766">
      <w:pPr>
        <w:spacing w:after="0"/>
        <w:ind w:left="120"/>
      </w:pPr>
      <w:bookmarkStart w:id="12" w:name="block-34733888"/>
      <w:bookmarkEnd w:id="8"/>
      <w:r w:rsidRPr="009D08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0B88" w:rsidRDefault="0072676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A70B88">
        <w:trPr>
          <w:trHeight w:val="144"/>
          <w:tblCellSpacing w:w="20" w:type="nil"/>
        </w:trPr>
        <w:tc>
          <w:tcPr>
            <w:tcW w:w="492" w:type="dxa"/>
            <w:vMerge w:val="restart"/>
            <w:tcMar>
              <w:top w:w="50" w:type="dxa"/>
              <w:left w:w="100" w:type="dxa"/>
            </w:tcMar>
            <w:vAlign w:val="center"/>
          </w:tcPr>
          <w:p w:rsidR="00A70B88" w:rsidRDefault="00726766">
            <w:pPr>
              <w:spacing w:after="0"/>
              <w:ind w:left="135"/>
            </w:pPr>
            <w:r>
              <w:rPr>
                <w:rFonts w:ascii="Times New Roman" w:hAnsi="Times New Roman"/>
                <w:b/>
                <w:color w:val="000000"/>
                <w:sz w:val="24"/>
              </w:rPr>
              <w:t xml:space="preserve">№ п/п </w:t>
            </w:r>
          </w:p>
          <w:p w:rsidR="00A70B88" w:rsidRDefault="00A70B88">
            <w:pPr>
              <w:spacing w:after="0"/>
              <w:ind w:left="135"/>
            </w:pPr>
          </w:p>
        </w:tc>
        <w:tc>
          <w:tcPr>
            <w:tcW w:w="3168" w:type="dxa"/>
            <w:vMerge w:val="restart"/>
            <w:tcMar>
              <w:top w:w="50" w:type="dxa"/>
              <w:left w:w="100" w:type="dxa"/>
            </w:tcMar>
            <w:vAlign w:val="center"/>
          </w:tcPr>
          <w:p w:rsidR="00A70B88" w:rsidRDefault="00726766">
            <w:pPr>
              <w:spacing w:after="0"/>
              <w:ind w:left="135"/>
            </w:pPr>
            <w:r>
              <w:rPr>
                <w:rFonts w:ascii="Times New Roman" w:hAnsi="Times New Roman"/>
                <w:b/>
                <w:color w:val="000000"/>
                <w:sz w:val="24"/>
              </w:rPr>
              <w:t xml:space="preserve">Наименование разделов и тем программы </w:t>
            </w:r>
          </w:p>
          <w:p w:rsidR="00A70B88" w:rsidRDefault="00A70B88">
            <w:pPr>
              <w:spacing w:after="0"/>
              <w:ind w:left="135"/>
            </w:pPr>
          </w:p>
        </w:tc>
        <w:tc>
          <w:tcPr>
            <w:tcW w:w="0" w:type="auto"/>
            <w:gridSpan w:val="3"/>
            <w:tcMar>
              <w:top w:w="50" w:type="dxa"/>
              <w:left w:w="100" w:type="dxa"/>
            </w:tcMar>
            <w:vAlign w:val="center"/>
          </w:tcPr>
          <w:p w:rsidR="00A70B88" w:rsidRDefault="0072676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70B88" w:rsidRDefault="00726766">
            <w:pPr>
              <w:spacing w:after="0"/>
              <w:ind w:left="135"/>
            </w:pPr>
            <w:r>
              <w:rPr>
                <w:rFonts w:ascii="Times New Roman" w:hAnsi="Times New Roman"/>
                <w:b/>
                <w:color w:val="000000"/>
                <w:sz w:val="24"/>
              </w:rPr>
              <w:t xml:space="preserve">Электронные (цифровые) образовательные ресурсы </w:t>
            </w:r>
          </w:p>
          <w:p w:rsidR="00A70B88" w:rsidRDefault="00A70B88">
            <w:pPr>
              <w:spacing w:after="0"/>
              <w:ind w:left="135"/>
            </w:pPr>
          </w:p>
        </w:tc>
      </w:tr>
      <w:tr w:rsidR="00A70B88">
        <w:trPr>
          <w:trHeight w:val="144"/>
          <w:tblCellSpacing w:w="20" w:type="nil"/>
        </w:trPr>
        <w:tc>
          <w:tcPr>
            <w:tcW w:w="0" w:type="auto"/>
            <w:vMerge/>
            <w:tcBorders>
              <w:top w:val="nil"/>
            </w:tcBorders>
            <w:tcMar>
              <w:top w:w="50" w:type="dxa"/>
              <w:left w:w="100" w:type="dxa"/>
            </w:tcMar>
          </w:tcPr>
          <w:p w:rsidR="00A70B88" w:rsidRDefault="00A70B88"/>
        </w:tc>
        <w:tc>
          <w:tcPr>
            <w:tcW w:w="0" w:type="auto"/>
            <w:vMerge/>
            <w:tcBorders>
              <w:top w:val="nil"/>
            </w:tcBorders>
            <w:tcMar>
              <w:top w:w="50" w:type="dxa"/>
              <w:left w:w="100" w:type="dxa"/>
            </w:tcMar>
          </w:tcPr>
          <w:p w:rsidR="00A70B88" w:rsidRDefault="00A70B88"/>
        </w:tc>
        <w:tc>
          <w:tcPr>
            <w:tcW w:w="960" w:type="dxa"/>
            <w:tcMar>
              <w:top w:w="50" w:type="dxa"/>
              <w:left w:w="100" w:type="dxa"/>
            </w:tcMar>
            <w:vAlign w:val="center"/>
          </w:tcPr>
          <w:p w:rsidR="00A70B88" w:rsidRDefault="00726766">
            <w:pPr>
              <w:spacing w:after="0"/>
              <w:ind w:left="135"/>
            </w:pPr>
            <w:r>
              <w:rPr>
                <w:rFonts w:ascii="Times New Roman" w:hAnsi="Times New Roman"/>
                <w:b/>
                <w:color w:val="000000"/>
                <w:sz w:val="24"/>
              </w:rPr>
              <w:t xml:space="preserve">Всего </w:t>
            </w:r>
          </w:p>
          <w:p w:rsidR="00A70B88" w:rsidRDefault="00A70B88">
            <w:pPr>
              <w:spacing w:after="0"/>
              <w:ind w:left="135"/>
            </w:pPr>
          </w:p>
        </w:tc>
        <w:tc>
          <w:tcPr>
            <w:tcW w:w="1680" w:type="dxa"/>
            <w:tcMar>
              <w:top w:w="50" w:type="dxa"/>
              <w:left w:w="100" w:type="dxa"/>
            </w:tcMar>
            <w:vAlign w:val="center"/>
          </w:tcPr>
          <w:p w:rsidR="00A70B88" w:rsidRDefault="00726766">
            <w:pPr>
              <w:spacing w:after="0"/>
              <w:ind w:left="135"/>
            </w:pPr>
            <w:r>
              <w:rPr>
                <w:rFonts w:ascii="Times New Roman" w:hAnsi="Times New Roman"/>
                <w:b/>
                <w:color w:val="000000"/>
                <w:sz w:val="24"/>
              </w:rPr>
              <w:t xml:space="preserve">Контрольные работы </w:t>
            </w:r>
          </w:p>
          <w:p w:rsidR="00A70B88" w:rsidRDefault="00A70B88">
            <w:pPr>
              <w:spacing w:after="0"/>
              <w:ind w:left="135"/>
            </w:pPr>
          </w:p>
        </w:tc>
        <w:tc>
          <w:tcPr>
            <w:tcW w:w="1768" w:type="dxa"/>
            <w:tcMar>
              <w:top w:w="50" w:type="dxa"/>
              <w:left w:w="100" w:type="dxa"/>
            </w:tcMar>
            <w:vAlign w:val="center"/>
          </w:tcPr>
          <w:p w:rsidR="00A70B88" w:rsidRDefault="00726766">
            <w:pPr>
              <w:spacing w:after="0"/>
              <w:ind w:left="135"/>
            </w:pPr>
            <w:r>
              <w:rPr>
                <w:rFonts w:ascii="Times New Roman" w:hAnsi="Times New Roman"/>
                <w:b/>
                <w:color w:val="000000"/>
                <w:sz w:val="24"/>
              </w:rPr>
              <w:t xml:space="preserve">Практические работы </w:t>
            </w:r>
          </w:p>
          <w:p w:rsidR="00A70B88" w:rsidRDefault="00A70B88">
            <w:pPr>
              <w:spacing w:after="0"/>
              <w:ind w:left="135"/>
            </w:pPr>
          </w:p>
        </w:tc>
        <w:tc>
          <w:tcPr>
            <w:tcW w:w="0" w:type="auto"/>
            <w:vMerge/>
            <w:tcBorders>
              <w:top w:val="nil"/>
            </w:tcBorders>
            <w:tcMar>
              <w:top w:w="50" w:type="dxa"/>
              <w:left w:w="100" w:type="dxa"/>
            </w:tcMar>
          </w:tcPr>
          <w:p w:rsidR="00A70B88" w:rsidRDefault="00A70B88"/>
        </w:tc>
      </w:tr>
      <w:tr w:rsidR="00A70B88">
        <w:trPr>
          <w:trHeight w:val="144"/>
          <w:tblCellSpacing w:w="20" w:type="nil"/>
        </w:trPr>
        <w:tc>
          <w:tcPr>
            <w:tcW w:w="0" w:type="auto"/>
            <w:gridSpan w:val="6"/>
            <w:tcMar>
              <w:top w:w="50" w:type="dxa"/>
              <w:left w:w="100" w:type="dxa"/>
            </w:tcMar>
            <w:vAlign w:val="center"/>
          </w:tcPr>
          <w:p w:rsidR="00A70B88" w:rsidRDefault="007267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1.1</w:t>
            </w:r>
          </w:p>
        </w:tc>
        <w:tc>
          <w:tcPr>
            <w:tcW w:w="3168"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70B88" w:rsidRDefault="00726766">
            <w:pPr>
              <w:spacing w:after="0"/>
              <w:ind w:left="135"/>
              <w:jc w:val="center"/>
            </w:pPr>
            <w:r w:rsidRPr="009D08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70B88" w:rsidRDefault="00A70B88">
            <w:pPr>
              <w:spacing w:after="0"/>
              <w:ind w:left="135"/>
              <w:jc w:val="center"/>
            </w:pPr>
          </w:p>
        </w:tc>
        <w:tc>
          <w:tcPr>
            <w:tcW w:w="1768"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41837</w:t>
              </w:r>
              <w:r>
                <w:rPr>
                  <w:rFonts w:ascii="Times New Roman" w:hAnsi="Times New Roman"/>
                  <w:color w:val="0000FF"/>
                  <w:u w:val="single"/>
                </w:rPr>
                <w:t>c</w:t>
              </w:r>
            </w:hyperlink>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1.2</w:t>
            </w:r>
          </w:p>
        </w:tc>
        <w:tc>
          <w:tcPr>
            <w:tcW w:w="3168" w:type="dxa"/>
            <w:tcMar>
              <w:top w:w="50" w:type="dxa"/>
              <w:left w:w="100" w:type="dxa"/>
            </w:tcMar>
            <w:vAlign w:val="center"/>
          </w:tcPr>
          <w:p w:rsidR="00A70B88" w:rsidRDefault="0072676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70B88" w:rsidRDefault="00A70B88">
            <w:pPr>
              <w:spacing w:after="0"/>
              <w:ind w:left="135"/>
              <w:jc w:val="center"/>
            </w:pP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41837</w:t>
              </w:r>
              <w:r>
                <w:rPr>
                  <w:rFonts w:ascii="Times New Roman" w:hAnsi="Times New Roman"/>
                  <w:color w:val="0000FF"/>
                  <w:u w:val="single"/>
                </w:rPr>
                <w:t>c</w:t>
              </w:r>
            </w:hyperlink>
          </w:p>
        </w:tc>
      </w:tr>
      <w:tr w:rsidR="00A70B88">
        <w:trPr>
          <w:trHeight w:val="144"/>
          <w:tblCellSpacing w:w="20" w:type="nil"/>
        </w:trPr>
        <w:tc>
          <w:tcPr>
            <w:tcW w:w="0" w:type="auto"/>
            <w:gridSpan w:val="2"/>
            <w:tcMar>
              <w:top w:w="50" w:type="dxa"/>
              <w:left w:w="100" w:type="dxa"/>
            </w:tcMar>
            <w:vAlign w:val="center"/>
          </w:tcPr>
          <w:p w:rsidR="00A70B88" w:rsidRDefault="007267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70B88" w:rsidRDefault="00A70B88"/>
        </w:tc>
      </w:tr>
      <w:tr w:rsidR="00A70B88" w:rsidRPr="00D35BA5">
        <w:trPr>
          <w:trHeight w:val="144"/>
          <w:tblCellSpacing w:w="20" w:type="nil"/>
        </w:trPr>
        <w:tc>
          <w:tcPr>
            <w:tcW w:w="0" w:type="auto"/>
            <w:gridSpan w:val="6"/>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b/>
                <w:color w:val="000000"/>
                <w:sz w:val="24"/>
                <w:lang w:val="ru-RU"/>
              </w:rPr>
              <w:t>Раздел 2.</w:t>
            </w:r>
            <w:r w:rsidRPr="009D08C2">
              <w:rPr>
                <w:rFonts w:ascii="Times New Roman" w:hAnsi="Times New Roman"/>
                <w:color w:val="000000"/>
                <w:sz w:val="24"/>
                <w:lang w:val="ru-RU"/>
              </w:rPr>
              <w:t xml:space="preserve"> </w:t>
            </w:r>
            <w:r w:rsidRPr="009D08C2">
              <w:rPr>
                <w:rFonts w:ascii="Times New Roman" w:hAnsi="Times New Roman"/>
                <w:b/>
                <w:color w:val="000000"/>
                <w:sz w:val="24"/>
                <w:lang w:val="ru-RU"/>
              </w:rPr>
              <w:t>Важнейшие представители неорганических веществ</w:t>
            </w:r>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2.1</w:t>
            </w:r>
          </w:p>
        </w:tc>
        <w:tc>
          <w:tcPr>
            <w:tcW w:w="3168"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70B88" w:rsidRDefault="00726766">
            <w:pPr>
              <w:spacing w:after="0"/>
              <w:ind w:left="135"/>
              <w:jc w:val="center"/>
            </w:pPr>
            <w:r w:rsidRPr="009D08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70B88" w:rsidRDefault="00A70B88">
            <w:pPr>
              <w:spacing w:after="0"/>
              <w:ind w:left="135"/>
              <w:jc w:val="center"/>
            </w:pPr>
          </w:p>
        </w:tc>
        <w:tc>
          <w:tcPr>
            <w:tcW w:w="1768" w:type="dxa"/>
            <w:tcMar>
              <w:top w:w="50" w:type="dxa"/>
              <w:left w:w="100" w:type="dxa"/>
            </w:tcMar>
            <w:vAlign w:val="center"/>
          </w:tcPr>
          <w:p w:rsidR="00A70B88" w:rsidRDefault="00A70B88">
            <w:pPr>
              <w:spacing w:after="0"/>
              <w:ind w:left="135"/>
              <w:jc w:val="center"/>
            </w:pP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41837</w:t>
              </w:r>
              <w:r>
                <w:rPr>
                  <w:rFonts w:ascii="Times New Roman" w:hAnsi="Times New Roman"/>
                  <w:color w:val="0000FF"/>
                  <w:u w:val="single"/>
                </w:rPr>
                <w:t>c</w:t>
              </w:r>
            </w:hyperlink>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2.2</w:t>
            </w:r>
          </w:p>
        </w:tc>
        <w:tc>
          <w:tcPr>
            <w:tcW w:w="3168"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A70B88" w:rsidRDefault="00726766">
            <w:pPr>
              <w:spacing w:after="0"/>
              <w:ind w:left="135"/>
              <w:jc w:val="center"/>
            </w:pPr>
            <w:r w:rsidRPr="009D08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70B88" w:rsidRDefault="00A70B88">
            <w:pPr>
              <w:spacing w:after="0"/>
              <w:ind w:left="135"/>
              <w:jc w:val="center"/>
            </w:pPr>
          </w:p>
        </w:tc>
        <w:tc>
          <w:tcPr>
            <w:tcW w:w="1768"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41837</w:t>
              </w:r>
              <w:r>
                <w:rPr>
                  <w:rFonts w:ascii="Times New Roman" w:hAnsi="Times New Roman"/>
                  <w:color w:val="0000FF"/>
                  <w:u w:val="single"/>
                </w:rPr>
                <w:t>c</w:t>
              </w:r>
            </w:hyperlink>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2.3</w:t>
            </w:r>
          </w:p>
        </w:tc>
        <w:tc>
          <w:tcPr>
            <w:tcW w:w="3168"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70B88" w:rsidRDefault="00726766">
            <w:pPr>
              <w:spacing w:after="0"/>
              <w:ind w:left="135"/>
              <w:jc w:val="center"/>
            </w:pPr>
            <w:r w:rsidRPr="009D08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41837</w:t>
              </w:r>
              <w:r>
                <w:rPr>
                  <w:rFonts w:ascii="Times New Roman" w:hAnsi="Times New Roman"/>
                  <w:color w:val="0000FF"/>
                  <w:u w:val="single"/>
                </w:rPr>
                <w:t>c</w:t>
              </w:r>
            </w:hyperlink>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2.4</w:t>
            </w:r>
          </w:p>
        </w:tc>
        <w:tc>
          <w:tcPr>
            <w:tcW w:w="3168" w:type="dxa"/>
            <w:tcMar>
              <w:top w:w="50" w:type="dxa"/>
              <w:left w:w="100" w:type="dxa"/>
            </w:tcMar>
            <w:vAlign w:val="center"/>
          </w:tcPr>
          <w:p w:rsidR="00A70B88" w:rsidRDefault="0072676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41837</w:t>
              </w:r>
              <w:r>
                <w:rPr>
                  <w:rFonts w:ascii="Times New Roman" w:hAnsi="Times New Roman"/>
                  <w:color w:val="0000FF"/>
                  <w:u w:val="single"/>
                </w:rPr>
                <w:t>c</w:t>
              </w:r>
            </w:hyperlink>
          </w:p>
        </w:tc>
      </w:tr>
      <w:tr w:rsidR="00A70B88">
        <w:trPr>
          <w:trHeight w:val="144"/>
          <w:tblCellSpacing w:w="20" w:type="nil"/>
        </w:trPr>
        <w:tc>
          <w:tcPr>
            <w:tcW w:w="0" w:type="auto"/>
            <w:gridSpan w:val="2"/>
            <w:tcMar>
              <w:top w:w="50" w:type="dxa"/>
              <w:left w:w="100" w:type="dxa"/>
            </w:tcMar>
            <w:vAlign w:val="center"/>
          </w:tcPr>
          <w:p w:rsidR="00A70B88" w:rsidRDefault="007267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70B88" w:rsidRDefault="00A70B88"/>
        </w:tc>
      </w:tr>
      <w:tr w:rsidR="00A70B88">
        <w:trPr>
          <w:trHeight w:val="144"/>
          <w:tblCellSpacing w:w="20" w:type="nil"/>
        </w:trPr>
        <w:tc>
          <w:tcPr>
            <w:tcW w:w="0" w:type="auto"/>
            <w:gridSpan w:val="6"/>
            <w:tcMar>
              <w:top w:w="50" w:type="dxa"/>
              <w:left w:w="100" w:type="dxa"/>
            </w:tcMar>
            <w:vAlign w:val="center"/>
          </w:tcPr>
          <w:p w:rsidR="00A70B88" w:rsidRDefault="00726766">
            <w:pPr>
              <w:spacing w:after="0"/>
              <w:ind w:left="135"/>
            </w:pPr>
            <w:r w:rsidRPr="009D08C2">
              <w:rPr>
                <w:rFonts w:ascii="Times New Roman" w:hAnsi="Times New Roman"/>
                <w:b/>
                <w:color w:val="000000"/>
                <w:sz w:val="24"/>
                <w:lang w:val="ru-RU"/>
              </w:rPr>
              <w:t>Раздел 3.</w:t>
            </w:r>
            <w:r w:rsidRPr="009D08C2">
              <w:rPr>
                <w:rFonts w:ascii="Times New Roman" w:hAnsi="Times New Roman"/>
                <w:color w:val="000000"/>
                <w:sz w:val="24"/>
                <w:lang w:val="ru-RU"/>
              </w:rPr>
              <w:t xml:space="preserve"> </w:t>
            </w:r>
            <w:r w:rsidRPr="009D08C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70B88" w:rsidRDefault="00726766">
            <w:pPr>
              <w:spacing w:after="0"/>
              <w:ind w:left="135"/>
            </w:pPr>
            <w:r w:rsidRPr="009D08C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70B88" w:rsidRDefault="00A70B88">
            <w:pPr>
              <w:spacing w:after="0"/>
              <w:ind w:left="135"/>
              <w:jc w:val="center"/>
            </w:pPr>
          </w:p>
        </w:tc>
        <w:tc>
          <w:tcPr>
            <w:tcW w:w="1768" w:type="dxa"/>
            <w:tcMar>
              <w:top w:w="50" w:type="dxa"/>
              <w:left w:w="100" w:type="dxa"/>
            </w:tcMar>
            <w:vAlign w:val="center"/>
          </w:tcPr>
          <w:p w:rsidR="00A70B88" w:rsidRDefault="00A70B88">
            <w:pPr>
              <w:spacing w:after="0"/>
              <w:ind w:left="135"/>
              <w:jc w:val="center"/>
            </w:pP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41837</w:t>
              </w:r>
              <w:r>
                <w:rPr>
                  <w:rFonts w:ascii="Times New Roman" w:hAnsi="Times New Roman"/>
                  <w:color w:val="0000FF"/>
                  <w:u w:val="single"/>
                </w:rPr>
                <w:t>c</w:t>
              </w:r>
            </w:hyperlink>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3.2</w:t>
            </w:r>
          </w:p>
        </w:tc>
        <w:tc>
          <w:tcPr>
            <w:tcW w:w="3168"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70B88" w:rsidRDefault="00726766">
            <w:pPr>
              <w:spacing w:after="0"/>
              <w:ind w:left="135"/>
              <w:jc w:val="center"/>
            </w:pPr>
            <w:r w:rsidRPr="009D08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70B88" w:rsidRDefault="00A70B88">
            <w:pPr>
              <w:spacing w:after="0"/>
              <w:ind w:left="135"/>
              <w:jc w:val="center"/>
            </w:pP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41837</w:t>
              </w:r>
              <w:r>
                <w:rPr>
                  <w:rFonts w:ascii="Times New Roman" w:hAnsi="Times New Roman"/>
                  <w:color w:val="0000FF"/>
                  <w:u w:val="single"/>
                </w:rPr>
                <w:t>c</w:t>
              </w:r>
            </w:hyperlink>
          </w:p>
        </w:tc>
      </w:tr>
      <w:tr w:rsidR="00A70B88" w:rsidRPr="00D35BA5">
        <w:trPr>
          <w:trHeight w:val="144"/>
          <w:tblCellSpacing w:w="20" w:type="nil"/>
        </w:trPr>
        <w:tc>
          <w:tcPr>
            <w:tcW w:w="0" w:type="auto"/>
            <w:gridSpan w:val="2"/>
            <w:tcMar>
              <w:top w:w="50" w:type="dxa"/>
              <w:left w:w="100" w:type="dxa"/>
            </w:tcMar>
            <w:vAlign w:val="center"/>
          </w:tcPr>
          <w:p w:rsidR="00A70B88" w:rsidRDefault="007267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70B88" w:rsidRDefault="00A70B88"/>
        </w:tc>
        <w:tc>
          <w:tcPr>
            <w:tcW w:w="1768" w:type="dxa"/>
            <w:tcMar>
              <w:top w:w="50" w:type="dxa"/>
              <w:left w:w="100" w:type="dxa"/>
            </w:tcMar>
            <w:vAlign w:val="center"/>
          </w:tcPr>
          <w:p w:rsidR="00A70B88" w:rsidRDefault="00A70B88"/>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41837</w:t>
              </w:r>
              <w:r>
                <w:rPr>
                  <w:rFonts w:ascii="Times New Roman" w:hAnsi="Times New Roman"/>
                  <w:color w:val="0000FF"/>
                  <w:u w:val="single"/>
                </w:rPr>
                <w:t>c</w:t>
              </w:r>
            </w:hyperlink>
          </w:p>
        </w:tc>
      </w:tr>
      <w:tr w:rsidR="00A70B88" w:rsidRPr="00D35BA5">
        <w:trPr>
          <w:trHeight w:val="144"/>
          <w:tblCellSpacing w:w="20" w:type="nil"/>
        </w:trPr>
        <w:tc>
          <w:tcPr>
            <w:tcW w:w="0" w:type="auto"/>
            <w:gridSpan w:val="2"/>
            <w:tcMar>
              <w:top w:w="50" w:type="dxa"/>
              <w:left w:w="100" w:type="dxa"/>
            </w:tcMar>
            <w:vAlign w:val="center"/>
          </w:tcPr>
          <w:p w:rsidR="00A70B88" w:rsidRDefault="0072676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70B88" w:rsidRDefault="00A70B88">
            <w:pPr>
              <w:spacing w:after="0"/>
              <w:ind w:left="135"/>
              <w:jc w:val="center"/>
            </w:pPr>
          </w:p>
        </w:tc>
        <w:tc>
          <w:tcPr>
            <w:tcW w:w="1768" w:type="dxa"/>
            <w:tcMar>
              <w:top w:w="50" w:type="dxa"/>
              <w:left w:w="100" w:type="dxa"/>
            </w:tcMar>
            <w:vAlign w:val="center"/>
          </w:tcPr>
          <w:p w:rsidR="00A70B88" w:rsidRDefault="00A70B88">
            <w:pPr>
              <w:spacing w:after="0"/>
              <w:ind w:left="135"/>
              <w:jc w:val="center"/>
            </w:pP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41837</w:t>
              </w:r>
              <w:r>
                <w:rPr>
                  <w:rFonts w:ascii="Times New Roman" w:hAnsi="Times New Roman"/>
                  <w:color w:val="0000FF"/>
                  <w:u w:val="single"/>
                </w:rPr>
                <w:t>c</w:t>
              </w:r>
            </w:hyperlink>
          </w:p>
        </w:tc>
      </w:tr>
      <w:tr w:rsidR="00A70B88">
        <w:trPr>
          <w:trHeight w:val="144"/>
          <w:tblCellSpacing w:w="20" w:type="nil"/>
        </w:trPr>
        <w:tc>
          <w:tcPr>
            <w:tcW w:w="0" w:type="auto"/>
            <w:gridSpan w:val="2"/>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70B88" w:rsidRDefault="00726766">
            <w:pPr>
              <w:spacing w:after="0"/>
              <w:ind w:left="135"/>
              <w:jc w:val="center"/>
            </w:pPr>
            <w:r w:rsidRPr="009D08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70B88" w:rsidRDefault="00A70B88"/>
        </w:tc>
      </w:tr>
    </w:tbl>
    <w:p w:rsidR="00A70B88" w:rsidRDefault="00A70B88">
      <w:pPr>
        <w:sectPr w:rsidR="00A70B88">
          <w:pgSz w:w="16383" w:h="11906" w:orient="landscape"/>
          <w:pgMar w:top="1134" w:right="850" w:bottom="1134" w:left="1701" w:header="720" w:footer="720" w:gutter="0"/>
          <w:cols w:space="720"/>
        </w:sectPr>
      </w:pPr>
    </w:p>
    <w:p w:rsidR="00A70B88" w:rsidRDefault="007267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A70B88">
        <w:trPr>
          <w:trHeight w:val="144"/>
          <w:tblCellSpacing w:w="20" w:type="nil"/>
        </w:trPr>
        <w:tc>
          <w:tcPr>
            <w:tcW w:w="492" w:type="dxa"/>
            <w:vMerge w:val="restart"/>
            <w:tcMar>
              <w:top w:w="50" w:type="dxa"/>
              <w:left w:w="100" w:type="dxa"/>
            </w:tcMar>
            <w:vAlign w:val="center"/>
          </w:tcPr>
          <w:p w:rsidR="00A70B88" w:rsidRDefault="00726766">
            <w:pPr>
              <w:spacing w:after="0"/>
              <w:ind w:left="135"/>
            </w:pPr>
            <w:r>
              <w:rPr>
                <w:rFonts w:ascii="Times New Roman" w:hAnsi="Times New Roman"/>
                <w:b/>
                <w:color w:val="000000"/>
                <w:sz w:val="24"/>
              </w:rPr>
              <w:t xml:space="preserve">№ п/п </w:t>
            </w:r>
          </w:p>
          <w:p w:rsidR="00A70B88" w:rsidRDefault="00A70B88">
            <w:pPr>
              <w:spacing w:after="0"/>
              <w:ind w:left="135"/>
            </w:pPr>
          </w:p>
        </w:tc>
        <w:tc>
          <w:tcPr>
            <w:tcW w:w="3168" w:type="dxa"/>
            <w:vMerge w:val="restart"/>
            <w:tcMar>
              <w:top w:w="50" w:type="dxa"/>
              <w:left w:w="100" w:type="dxa"/>
            </w:tcMar>
            <w:vAlign w:val="center"/>
          </w:tcPr>
          <w:p w:rsidR="00A70B88" w:rsidRDefault="00726766">
            <w:pPr>
              <w:spacing w:after="0"/>
              <w:ind w:left="135"/>
            </w:pPr>
            <w:r>
              <w:rPr>
                <w:rFonts w:ascii="Times New Roman" w:hAnsi="Times New Roman"/>
                <w:b/>
                <w:color w:val="000000"/>
                <w:sz w:val="24"/>
              </w:rPr>
              <w:t xml:space="preserve">Наименование разделов и тем программы </w:t>
            </w:r>
          </w:p>
          <w:p w:rsidR="00A70B88" w:rsidRDefault="00A70B88">
            <w:pPr>
              <w:spacing w:after="0"/>
              <w:ind w:left="135"/>
            </w:pPr>
          </w:p>
        </w:tc>
        <w:tc>
          <w:tcPr>
            <w:tcW w:w="0" w:type="auto"/>
            <w:gridSpan w:val="3"/>
            <w:tcMar>
              <w:top w:w="50" w:type="dxa"/>
              <w:left w:w="100" w:type="dxa"/>
            </w:tcMar>
            <w:vAlign w:val="center"/>
          </w:tcPr>
          <w:p w:rsidR="00A70B88" w:rsidRDefault="0072676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70B88" w:rsidRDefault="00726766">
            <w:pPr>
              <w:spacing w:after="0"/>
              <w:ind w:left="135"/>
            </w:pPr>
            <w:r>
              <w:rPr>
                <w:rFonts w:ascii="Times New Roman" w:hAnsi="Times New Roman"/>
                <w:b/>
                <w:color w:val="000000"/>
                <w:sz w:val="24"/>
              </w:rPr>
              <w:t xml:space="preserve">Электронные (цифровые) образовательные ресурсы </w:t>
            </w:r>
          </w:p>
          <w:p w:rsidR="00A70B88" w:rsidRDefault="00A70B88">
            <w:pPr>
              <w:spacing w:after="0"/>
              <w:ind w:left="135"/>
            </w:pPr>
          </w:p>
        </w:tc>
      </w:tr>
      <w:tr w:rsidR="00A70B88">
        <w:trPr>
          <w:trHeight w:val="144"/>
          <w:tblCellSpacing w:w="20" w:type="nil"/>
        </w:trPr>
        <w:tc>
          <w:tcPr>
            <w:tcW w:w="0" w:type="auto"/>
            <w:vMerge/>
            <w:tcBorders>
              <w:top w:val="nil"/>
            </w:tcBorders>
            <w:tcMar>
              <w:top w:w="50" w:type="dxa"/>
              <w:left w:w="100" w:type="dxa"/>
            </w:tcMar>
          </w:tcPr>
          <w:p w:rsidR="00A70B88" w:rsidRDefault="00A70B88"/>
        </w:tc>
        <w:tc>
          <w:tcPr>
            <w:tcW w:w="0" w:type="auto"/>
            <w:vMerge/>
            <w:tcBorders>
              <w:top w:val="nil"/>
            </w:tcBorders>
            <w:tcMar>
              <w:top w:w="50" w:type="dxa"/>
              <w:left w:w="100" w:type="dxa"/>
            </w:tcMar>
          </w:tcPr>
          <w:p w:rsidR="00A70B88" w:rsidRDefault="00A70B88"/>
        </w:tc>
        <w:tc>
          <w:tcPr>
            <w:tcW w:w="960" w:type="dxa"/>
            <w:tcMar>
              <w:top w:w="50" w:type="dxa"/>
              <w:left w:w="100" w:type="dxa"/>
            </w:tcMar>
            <w:vAlign w:val="center"/>
          </w:tcPr>
          <w:p w:rsidR="00A70B88" w:rsidRDefault="00726766">
            <w:pPr>
              <w:spacing w:after="0"/>
              <w:ind w:left="135"/>
            </w:pPr>
            <w:r>
              <w:rPr>
                <w:rFonts w:ascii="Times New Roman" w:hAnsi="Times New Roman"/>
                <w:b/>
                <w:color w:val="000000"/>
                <w:sz w:val="24"/>
              </w:rPr>
              <w:t xml:space="preserve">Всего </w:t>
            </w:r>
          </w:p>
          <w:p w:rsidR="00A70B88" w:rsidRDefault="00A70B88">
            <w:pPr>
              <w:spacing w:after="0"/>
              <w:ind w:left="135"/>
            </w:pPr>
          </w:p>
        </w:tc>
        <w:tc>
          <w:tcPr>
            <w:tcW w:w="1680" w:type="dxa"/>
            <w:tcMar>
              <w:top w:w="50" w:type="dxa"/>
              <w:left w:w="100" w:type="dxa"/>
            </w:tcMar>
            <w:vAlign w:val="center"/>
          </w:tcPr>
          <w:p w:rsidR="00A70B88" w:rsidRDefault="00726766">
            <w:pPr>
              <w:spacing w:after="0"/>
              <w:ind w:left="135"/>
            </w:pPr>
            <w:r>
              <w:rPr>
                <w:rFonts w:ascii="Times New Roman" w:hAnsi="Times New Roman"/>
                <w:b/>
                <w:color w:val="000000"/>
                <w:sz w:val="24"/>
              </w:rPr>
              <w:t xml:space="preserve">Контрольные работы </w:t>
            </w:r>
          </w:p>
          <w:p w:rsidR="00A70B88" w:rsidRDefault="00A70B88">
            <w:pPr>
              <w:spacing w:after="0"/>
              <w:ind w:left="135"/>
            </w:pPr>
          </w:p>
        </w:tc>
        <w:tc>
          <w:tcPr>
            <w:tcW w:w="1768" w:type="dxa"/>
            <w:tcMar>
              <w:top w:w="50" w:type="dxa"/>
              <w:left w:w="100" w:type="dxa"/>
            </w:tcMar>
            <w:vAlign w:val="center"/>
          </w:tcPr>
          <w:p w:rsidR="00A70B88" w:rsidRDefault="00726766">
            <w:pPr>
              <w:spacing w:after="0"/>
              <w:ind w:left="135"/>
            </w:pPr>
            <w:r>
              <w:rPr>
                <w:rFonts w:ascii="Times New Roman" w:hAnsi="Times New Roman"/>
                <w:b/>
                <w:color w:val="000000"/>
                <w:sz w:val="24"/>
              </w:rPr>
              <w:t xml:space="preserve">Практические работы </w:t>
            </w:r>
          </w:p>
          <w:p w:rsidR="00A70B88" w:rsidRDefault="00A70B88">
            <w:pPr>
              <w:spacing w:after="0"/>
              <w:ind w:left="135"/>
            </w:pPr>
          </w:p>
        </w:tc>
        <w:tc>
          <w:tcPr>
            <w:tcW w:w="0" w:type="auto"/>
            <w:vMerge/>
            <w:tcBorders>
              <w:top w:val="nil"/>
            </w:tcBorders>
            <w:tcMar>
              <w:top w:w="50" w:type="dxa"/>
              <w:left w:w="100" w:type="dxa"/>
            </w:tcMar>
          </w:tcPr>
          <w:p w:rsidR="00A70B88" w:rsidRDefault="00A70B88"/>
        </w:tc>
      </w:tr>
      <w:tr w:rsidR="00A70B88" w:rsidRPr="00D35BA5">
        <w:trPr>
          <w:trHeight w:val="144"/>
          <w:tblCellSpacing w:w="20" w:type="nil"/>
        </w:trPr>
        <w:tc>
          <w:tcPr>
            <w:tcW w:w="0" w:type="auto"/>
            <w:gridSpan w:val="6"/>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b/>
                <w:color w:val="000000"/>
                <w:sz w:val="24"/>
                <w:lang w:val="ru-RU"/>
              </w:rPr>
              <w:t>Раздел 1.</w:t>
            </w:r>
            <w:r w:rsidRPr="009D08C2">
              <w:rPr>
                <w:rFonts w:ascii="Times New Roman" w:hAnsi="Times New Roman"/>
                <w:color w:val="000000"/>
                <w:sz w:val="24"/>
                <w:lang w:val="ru-RU"/>
              </w:rPr>
              <w:t xml:space="preserve"> </w:t>
            </w:r>
            <w:r w:rsidRPr="009D08C2">
              <w:rPr>
                <w:rFonts w:ascii="Times New Roman" w:hAnsi="Times New Roman"/>
                <w:b/>
                <w:color w:val="000000"/>
                <w:sz w:val="24"/>
                <w:lang w:val="ru-RU"/>
              </w:rPr>
              <w:t>Вещество и химические реакции</w:t>
            </w:r>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1.1</w:t>
            </w:r>
          </w:p>
        </w:tc>
        <w:tc>
          <w:tcPr>
            <w:tcW w:w="3168"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70B88" w:rsidRDefault="00726766">
            <w:pPr>
              <w:spacing w:after="0"/>
              <w:ind w:left="135"/>
              <w:jc w:val="center"/>
            </w:pPr>
            <w:r w:rsidRPr="009D08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70B88" w:rsidRDefault="00A70B88">
            <w:pPr>
              <w:spacing w:after="0"/>
              <w:ind w:left="135"/>
              <w:jc w:val="center"/>
            </w:pP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w:t>
              </w:r>
              <w:r>
                <w:rPr>
                  <w:rFonts w:ascii="Times New Roman" w:hAnsi="Times New Roman"/>
                  <w:color w:val="0000FF"/>
                  <w:u w:val="single"/>
                </w:rPr>
                <w:t>a</w:t>
              </w:r>
              <w:r w:rsidRPr="009D08C2">
                <w:rPr>
                  <w:rFonts w:ascii="Times New Roman" w:hAnsi="Times New Roman"/>
                  <w:color w:val="0000FF"/>
                  <w:u w:val="single"/>
                  <w:lang w:val="ru-RU"/>
                </w:rPr>
                <w:t>636</w:t>
              </w:r>
            </w:hyperlink>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1.2</w:t>
            </w:r>
          </w:p>
        </w:tc>
        <w:tc>
          <w:tcPr>
            <w:tcW w:w="3168" w:type="dxa"/>
            <w:tcMar>
              <w:top w:w="50" w:type="dxa"/>
              <w:left w:w="100" w:type="dxa"/>
            </w:tcMar>
            <w:vAlign w:val="center"/>
          </w:tcPr>
          <w:p w:rsidR="00A70B88" w:rsidRDefault="0072676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70B88" w:rsidRDefault="00A70B88">
            <w:pPr>
              <w:spacing w:after="0"/>
              <w:ind w:left="135"/>
              <w:jc w:val="center"/>
            </w:pPr>
          </w:p>
        </w:tc>
        <w:tc>
          <w:tcPr>
            <w:tcW w:w="1768" w:type="dxa"/>
            <w:tcMar>
              <w:top w:w="50" w:type="dxa"/>
              <w:left w:w="100" w:type="dxa"/>
            </w:tcMar>
            <w:vAlign w:val="center"/>
          </w:tcPr>
          <w:p w:rsidR="00A70B88" w:rsidRDefault="00A70B88">
            <w:pPr>
              <w:spacing w:after="0"/>
              <w:ind w:left="135"/>
              <w:jc w:val="center"/>
            </w:pP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w:t>
              </w:r>
              <w:r>
                <w:rPr>
                  <w:rFonts w:ascii="Times New Roman" w:hAnsi="Times New Roman"/>
                  <w:color w:val="0000FF"/>
                  <w:u w:val="single"/>
                </w:rPr>
                <w:t>a</w:t>
              </w:r>
              <w:r w:rsidRPr="009D08C2">
                <w:rPr>
                  <w:rFonts w:ascii="Times New Roman" w:hAnsi="Times New Roman"/>
                  <w:color w:val="0000FF"/>
                  <w:u w:val="single"/>
                  <w:lang w:val="ru-RU"/>
                </w:rPr>
                <w:t>636</w:t>
              </w:r>
            </w:hyperlink>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1.3</w:t>
            </w:r>
          </w:p>
        </w:tc>
        <w:tc>
          <w:tcPr>
            <w:tcW w:w="3168"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70B88" w:rsidRDefault="00726766">
            <w:pPr>
              <w:spacing w:after="0"/>
              <w:ind w:left="135"/>
              <w:jc w:val="center"/>
            </w:pPr>
            <w:r w:rsidRPr="009D08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w:t>
              </w:r>
              <w:r>
                <w:rPr>
                  <w:rFonts w:ascii="Times New Roman" w:hAnsi="Times New Roman"/>
                  <w:color w:val="0000FF"/>
                  <w:u w:val="single"/>
                </w:rPr>
                <w:t>a</w:t>
              </w:r>
              <w:r w:rsidRPr="009D08C2">
                <w:rPr>
                  <w:rFonts w:ascii="Times New Roman" w:hAnsi="Times New Roman"/>
                  <w:color w:val="0000FF"/>
                  <w:u w:val="single"/>
                  <w:lang w:val="ru-RU"/>
                </w:rPr>
                <w:t>636</w:t>
              </w:r>
            </w:hyperlink>
          </w:p>
        </w:tc>
      </w:tr>
      <w:tr w:rsidR="00A70B88">
        <w:trPr>
          <w:trHeight w:val="144"/>
          <w:tblCellSpacing w:w="20" w:type="nil"/>
        </w:trPr>
        <w:tc>
          <w:tcPr>
            <w:tcW w:w="0" w:type="auto"/>
            <w:gridSpan w:val="2"/>
            <w:tcMar>
              <w:top w:w="50" w:type="dxa"/>
              <w:left w:w="100" w:type="dxa"/>
            </w:tcMar>
            <w:vAlign w:val="center"/>
          </w:tcPr>
          <w:p w:rsidR="00A70B88" w:rsidRDefault="007267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70B88" w:rsidRDefault="00A70B88"/>
        </w:tc>
      </w:tr>
      <w:tr w:rsidR="00A70B88" w:rsidRPr="00D35BA5">
        <w:trPr>
          <w:trHeight w:val="144"/>
          <w:tblCellSpacing w:w="20" w:type="nil"/>
        </w:trPr>
        <w:tc>
          <w:tcPr>
            <w:tcW w:w="0" w:type="auto"/>
            <w:gridSpan w:val="6"/>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b/>
                <w:color w:val="000000"/>
                <w:sz w:val="24"/>
                <w:lang w:val="ru-RU"/>
              </w:rPr>
              <w:t>Раздел 2.</w:t>
            </w:r>
            <w:r w:rsidRPr="009D08C2">
              <w:rPr>
                <w:rFonts w:ascii="Times New Roman" w:hAnsi="Times New Roman"/>
                <w:color w:val="000000"/>
                <w:sz w:val="24"/>
                <w:lang w:val="ru-RU"/>
              </w:rPr>
              <w:t xml:space="preserve"> </w:t>
            </w:r>
            <w:r w:rsidRPr="009D08C2">
              <w:rPr>
                <w:rFonts w:ascii="Times New Roman" w:hAnsi="Times New Roman"/>
                <w:b/>
                <w:color w:val="000000"/>
                <w:sz w:val="24"/>
                <w:lang w:val="ru-RU"/>
              </w:rPr>
              <w:t>Неметаллы и их соединения</w:t>
            </w:r>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2.1</w:t>
            </w:r>
          </w:p>
        </w:tc>
        <w:tc>
          <w:tcPr>
            <w:tcW w:w="3168" w:type="dxa"/>
            <w:tcMar>
              <w:top w:w="50" w:type="dxa"/>
              <w:left w:w="100" w:type="dxa"/>
            </w:tcMar>
            <w:vAlign w:val="center"/>
          </w:tcPr>
          <w:p w:rsidR="00A70B88" w:rsidRDefault="00726766">
            <w:pPr>
              <w:spacing w:after="0"/>
              <w:ind w:left="135"/>
            </w:pPr>
            <w:r w:rsidRPr="009D08C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D08C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70B88" w:rsidRDefault="00A70B88">
            <w:pPr>
              <w:spacing w:after="0"/>
              <w:ind w:left="135"/>
              <w:jc w:val="center"/>
            </w:pPr>
          </w:p>
        </w:tc>
        <w:tc>
          <w:tcPr>
            <w:tcW w:w="1768"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w:t>
              </w:r>
              <w:r>
                <w:rPr>
                  <w:rFonts w:ascii="Times New Roman" w:hAnsi="Times New Roman"/>
                  <w:color w:val="0000FF"/>
                  <w:u w:val="single"/>
                </w:rPr>
                <w:t>a</w:t>
              </w:r>
              <w:r w:rsidRPr="009D08C2">
                <w:rPr>
                  <w:rFonts w:ascii="Times New Roman" w:hAnsi="Times New Roman"/>
                  <w:color w:val="0000FF"/>
                  <w:u w:val="single"/>
                  <w:lang w:val="ru-RU"/>
                </w:rPr>
                <w:t>636</w:t>
              </w:r>
            </w:hyperlink>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2.2</w:t>
            </w:r>
          </w:p>
        </w:tc>
        <w:tc>
          <w:tcPr>
            <w:tcW w:w="3168" w:type="dxa"/>
            <w:tcMar>
              <w:top w:w="50" w:type="dxa"/>
              <w:left w:w="100" w:type="dxa"/>
            </w:tcMar>
            <w:vAlign w:val="center"/>
          </w:tcPr>
          <w:p w:rsidR="00A70B88" w:rsidRDefault="00726766">
            <w:pPr>
              <w:spacing w:after="0"/>
              <w:ind w:left="135"/>
            </w:pPr>
            <w:r w:rsidRPr="009D08C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D08C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70B88" w:rsidRDefault="00A70B88">
            <w:pPr>
              <w:spacing w:after="0"/>
              <w:ind w:left="135"/>
              <w:jc w:val="center"/>
            </w:pPr>
          </w:p>
        </w:tc>
        <w:tc>
          <w:tcPr>
            <w:tcW w:w="1768" w:type="dxa"/>
            <w:tcMar>
              <w:top w:w="50" w:type="dxa"/>
              <w:left w:w="100" w:type="dxa"/>
            </w:tcMar>
            <w:vAlign w:val="center"/>
          </w:tcPr>
          <w:p w:rsidR="00A70B88" w:rsidRDefault="00A70B88">
            <w:pPr>
              <w:spacing w:after="0"/>
              <w:ind w:left="135"/>
              <w:jc w:val="center"/>
            </w:pP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w:t>
              </w:r>
              <w:r>
                <w:rPr>
                  <w:rFonts w:ascii="Times New Roman" w:hAnsi="Times New Roman"/>
                  <w:color w:val="0000FF"/>
                  <w:u w:val="single"/>
                </w:rPr>
                <w:t>a</w:t>
              </w:r>
              <w:r w:rsidRPr="009D08C2">
                <w:rPr>
                  <w:rFonts w:ascii="Times New Roman" w:hAnsi="Times New Roman"/>
                  <w:color w:val="0000FF"/>
                  <w:u w:val="single"/>
                  <w:lang w:val="ru-RU"/>
                </w:rPr>
                <w:t>636</w:t>
              </w:r>
            </w:hyperlink>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2.3</w:t>
            </w:r>
          </w:p>
        </w:tc>
        <w:tc>
          <w:tcPr>
            <w:tcW w:w="3168"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D08C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70B88" w:rsidRDefault="00726766">
            <w:pPr>
              <w:spacing w:after="0"/>
              <w:ind w:left="135"/>
              <w:jc w:val="center"/>
            </w:pPr>
            <w:r w:rsidRPr="009D08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70B88" w:rsidRDefault="00A70B88">
            <w:pPr>
              <w:spacing w:after="0"/>
              <w:ind w:left="135"/>
              <w:jc w:val="center"/>
            </w:pPr>
          </w:p>
        </w:tc>
        <w:tc>
          <w:tcPr>
            <w:tcW w:w="1768"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w:t>
              </w:r>
              <w:r>
                <w:rPr>
                  <w:rFonts w:ascii="Times New Roman" w:hAnsi="Times New Roman"/>
                  <w:color w:val="0000FF"/>
                  <w:u w:val="single"/>
                </w:rPr>
                <w:t>a</w:t>
              </w:r>
              <w:r w:rsidRPr="009D08C2">
                <w:rPr>
                  <w:rFonts w:ascii="Times New Roman" w:hAnsi="Times New Roman"/>
                  <w:color w:val="0000FF"/>
                  <w:u w:val="single"/>
                  <w:lang w:val="ru-RU"/>
                </w:rPr>
                <w:t>636</w:t>
              </w:r>
            </w:hyperlink>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2.4</w:t>
            </w:r>
          </w:p>
        </w:tc>
        <w:tc>
          <w:tcPr>
            <w:tcW w:w="3168"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D08C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70B88" w:rsidRDefault="00726766">
            <w:pPr>
              <w:spacing w:after="0"/>
              <w:ind w:left="135"/>
              <w:jc w:val="center"/>
            </w:pPr>
            <w:r w:rsidRPr="009D08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w:t>
              </w:r>
              <w:r>
                <w:rPr>
                  <w:rFonts w:ascii="Times New Roman" w:hAnsi="Times New Roman"/>
                  <w:color w:val="0000FF"/>
                  <w:u w:val="single"/>
                </w:rPr>
                <w:t>a</w:t>
              </w:r>
              <w:r w:rsidRPr="009D08C2">
                <w:rPr>
                  <w:rFonts w:ascii="Times New Roman" w:hAnsi="Times New Roman"/>
                  <w:color w:val="0000FF"/>
                  <w:u w:val="single"/>
                  <w:lang w:val="ru-RU"/>
                </w:rPr>
                <w:t>636</w:t>
              </w:r>
            </w:hyperlink>
          </w:p>
        </w:tc>
      </w:tr>
      <w:tr w:rsidR="00A70B88">
        <w:trPr>
          <w:trHeight w:val="144"/>
          <w:tblCellSpacing w:w="20" w:type="nil"/>
        </w:trPr>
        <w:tc>
          <w:tcPr>
            <w:tcW w:w="0" w:type="auto"/>
            <w:gridSpan w:val="2"/>
            <w:tcMar>
              <w:top w:w="50" w:type="dxa"/>
              <w:left w:w="100" w:type="dxa"/>
            </w:tcMar>
            <w:vAlign w:val="center"/>
          </w:tcPr>
          <w:p w:rsidR="00A70B88" w:rsidRDefault="007267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70B88" w:rsidRDefault="00A70B88"/>
        </w:tc>
      </w:tr>
      <w:tr w:rsidR="00A70B88" w:rsidRPr="00D35BA5">
        <w:trPr>
          <w:trHeight w:val="144"/>
          <w:tblCellSpacing w:w="20" w:type="nil"/>
        </w:trPr>
        <w:tc>
          <w:tcPr>
            <w:tcW w:w="0" w:type="auto"/>
            <w:gridSpan w:val="6"/>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b/>
                <w:color w:val="000000"/>
                <w:sz w:val="24"/>
                <w:lang w:val="ru-RU"/>
              </w:rPr>
              <w:lastRenderedPageBreak/>
              <w:t>Раздел 3.</w:t>
            </w:r>
            <w:r w:rsidRPr="009D08C2">
              <w:rPr>
                <w:rFonts w:ascii="Times New Roman" w:hAnsi="Times New Roman"/>
                <w:color w:val="000000"/>
                <w:sz w:val="24"/>
                <w:lang w:val="ru-RU"/>
              </w:rPr>
              <w:t xml:space="preserve"> </w:t>
            </w:r>
            <w:r w:rsidRPr="009D08C2">
              <w:rPr>
                <w:rFonts w:ascii="Times New Roman" w:hAnsi="Times New Roman"/>
                <w:b/>
                <w:color w:val="000000"/>
                <w:sz w:val="24"/>
                <w:lang w:val="ru-RU"/>
              </w:rPr>
              <w:t>Металлы и их соединения</w:t>
            </w:r>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3.1</w:t>
            </w:r>
          </w:p>
        </w:tc>
        <w:tc>
          <w:tcPr>
            <w:tcW w:w="3168" w:type="dxa"/>
            <w:tcMar>
              <w:top w:w="50" w:type="dxa"/>
              <w:left w:w="100" w:type="dxa"/>
            </w:tcMar>
            <w:vAlign w:val="center"/>
          </w:tcPr>
          <w:p w:rsidR="00A70B88" w:rsidRDefault="0072676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70B88" w:rsidRDefault="00A70B88">
            <w:pPr>
              <w:spacing w:after="0"/>
              <w:ind w:left="135"/>
              <w:jc w:val="center"/>
            </w:pPr>
          </w:p>
        </w:tc>
        <w:tc>
          <w:tcPr>
            <w:tcW w:w="1768" w:type="dxa"/>
            <w:tcMar>
              <w:top w:w="50" w:type="dxa"/>
              <w:left w:w="100" w:type="dxa"/>
            </w:tcMar>
            <w:vAlign w:val="center"/>
          </w:tcPr>
          <w:p w:rsidR="00A70B88" w:rsidRDefault="00A70B88">
            <w:pPr>
              <w:spacing w:after="0"/>
              <w:ind w:left="135"/>
              <w:jc w:val="center"/>
            </w:pP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w:t>
              </w:r>
              <w:r>
                <w:rPr>
                  <w:rFonts w:ascii="Times New Roman" w:hAnsi="Times New Roman"/>
                  <w:color w:val="0000FF"/>
                  <w:u w:val="single"/>
                </w:rPr>
                <w:t>a</w:t>
              </w:r>
              <w:r w:rsidRPr="009D08C2">
                <w:rPr>
                  <w:rFonts w:ascii="Times New Roman" w:hAnsi="Times New Roman"/>
                  <w:color w:val="0000FF"/>
                  <w:u w:val="single"/>
                  <w:lang w:val="ru-RU"/>
                </w:rPr>
                <w:t>636</w:t>
              </w:r>
            </w:hyperlink>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3.2</w:t>
            </w:r>
          </w:p>
        </w:tc>
        <w:tc>
          <w:tcPr>
            <w:tcW w:w="3168"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70B88" w:rsidRDefault="00726766">
            <w:pPr>
              <w:spacing w:after="0"/>
              <w:ind w:left="135"/>
              <w:jc w:val="center"/>
            </w:pPr>
            <w:r w:rsidRPr="009D08C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w:t>
              </w:r>
              <w:r>
                <w:rPr>
                  <w:rFonts w:ascii="Times New Roman" w:hAnsi="Times New Roman"/>
                  <w:color w:val="0000FF"/>
                  <w:u w:val="single"/>
                </w:rPr>
                <w:t>a</w:t>
              </w:r>
              <w:r w:rsidRPr="009D08C2">
                <w:rPr>
                  <w:rFonts w:ascii="Times New Roman" w:hAnsi="Times New Roman"/>
                  <w:color w:val="0000FF"/>
                  <w:u w:val="single"/>
                  <w:lang w:val="ru-RU"/>
                </w:rPr>
                <w:t>636</w:t>
              </w:r>
            </w:hyperlink>
          </w:p>
        </w:tc>
      </w:tr>
      <w:tr w:rsidR="00A70B88">
        <w:trPr>
          <w:trHeight w:val="144"/>
          <w:tblCellSpacing w:w="20" w:type="nil"/>
        </w:trPr>
        <w:tc>
          <w:tcPr>
            <w:tcW w:w="0" w:type="auto"/>
            <w:gridSpan w:val="2"/>
            <w:tcMar>
              <w:top w:w="50" w:type="dxa"/>
              <w:left w:w="100" w:type="dxa"/>
            </w:tcMar>
            <w:vAlign w:val="center"/>
          </w:tcPr>
          <w:p w:rsidR="00A70B88" w:rsidRDefault="007267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70B88" w:rsidRDefault="00A70B88"/>
        </w:tc>
      </w:tr>
      <w:tr w:rsidR="00A70B88" w:rsidRPr="00D35BA5">
        <w:trPr>
          <w:trHeight w:val="144"/>
          <w:tblCellSpacing w:w="20" w:type="nil"/>
        </w:trPr>
        <w:tc>
          <w:tcPr>
            <w:tcW w:w="0" w:type="auto"/>
            <w:gridSpan w:val="6"/>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b/>
                <w:color w:val="000000"/>
                <w:sz w:val="24"/>
                <w:lang w:val="ru-RU"/>
              </w:rPr>
              <w:t>Раздел 4.</w:t>
            </w:r>
            <w:r w:rsidRPr="009D08C2">
              <w:rPr>
                <w:rFonts w:ascii="Times New Roman" w:hAnsi="Times New Roman"/>
                <w:color w:val="000000"/>
                <w:sz w:val="24"/>
                <w:lang w:val="ru-RU"/>
              </w:rPr>
              <w:t xml:space="preserve"> </w:t>
            </w:r>
            <w:r w:rsidRPr="009D08C2">
              <w:rPr>
                <w:rFonts w:ascii="Times New Roman" w:hAnsi="Times New Roman"/>
                <w:b/>
                <w:color w:val="000000"/>
                <w:sz w:val="24"/>
                <w:lang w:val="ru-RU"/>
              </w:rPr>
              <w:t>Химия и окружающая среда</w:t>
            </w:r>
          </w:p>
        </w:tc>
      </w:tr>
      <w:tr w:rsidR="00A70B88" w:rsidRPr="00D35BA5">
        <w:trPr>
          <w:trHeight w:val="144"/>
          <w:tblCellSpacing w:w="20" w:type="nil"/>
        </w:trPr>
        <w:tc>
          <w:tcPr>
            <w:tcW w:w="492" w:type="dxa"/>
            <w:tcMar>
              <w:top w:w="50" w:type="dxa"/>
              <w:left w:w="100" w:type="dxa"/>
            </w:tcMar>
            <w:vAlign w:val="center"/>
          </w:tcPr>
          <w:p w:rsidR="00A70B88" w:rsidRDefault="00726766">
            <w:pPr>
              <w:spacing w:after="0"/>
            </w:pPr>
            <w:r>
              <w:rPr>
                <w:rFonts w:ascii="Times New Roman" w:hAnsi="Times New Roman"/>
                <w:color w:val="000000"/>
                <w:sz w:val="24"/>
              </w:rPr>
              <w:t>4.1</w:t>
            </w:r>
          </w:p>
        </w:tc>
        <w:tc>
          <w:tcPr>
            <w:tcW w:w="3168"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70B88" w:rsidRDefault="00726766">
            <w:pPr>
              <w:spacing w:after="0"/>
              <w:ind w:left="135"/>
              <w:jc w:val="center"/>
            </w:pPr>
            <w:r w:rsidRPr="009D08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70B88" w:rsidRDefault="00A70B88">
            <w:pPr>
              <w:spacing w:after="0"/>
              <w:ind w:left="135"/>
              <w:jc w:val="center"/>
            </w:pPr>
          </w:p>
        </w:tc>
        <w:tc>
          <w:tcPr>
            <w:tcW w:w="1768" w:type="dxa"/>
            <w:tcMar>
              <w:top w:w="50" w:type="dxa"/>
              <w:left w:w="100" w:type="dxa"/>
            </w:tcMar>
            <w:vAlign w:val="center"/>
          </w:tcPr>
          <w:p w:rsidR="00A70B88" w:rsidRDefault="00A70B88">
            <w:pPr>
              <w:spacing w:after="0"/>
              <w:ind w:left="135"/>
              <w:jc w:val="center"/>
            </w:pP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w:t>
              </w:r>
              <w:r>
                <w:rPr>
                  <w:rFonts w:ascii="Times New Roman" w:hAnsi="Times New Roman"/>
                  <w:color w:val="0000FF"/>
                  <w:u w:val="single"/>
                </w:rPr>
                <w:t>a</w:t>
              </w:r>
              <w:r w:rsidRPr="009D08C2">
                <w:rPr>
                  <w:rFonts w:ascii="Times New Roman" w:hAnsi="Times New Roman"/>
                  <w:color w:val="0000FF"/>
                  <w:u w:val="single"/>
                  <w:lang w:val="ru-RU"/>
                </w:rPr>
                <w:t>636</w:t>
              </w:r>
            </w:hyperlink>
          </w:p>
        </w:tc>
      </w:tr>
      <w:tr w:rsidR="00A70B88">
        <w:trPr>
          <w:trHeight w:val="144"/>
          <w:tblCellSpacing w:w="20" w:type="nil"/>
        </w:trPr>
        <w:tc>
          <w:tcPr>
            <w:tcW w:w="0" w:type="auto"/>
            <w:gridSpan w:val="2"/>
            <w:tcMar>
              <w:top w:w="50" w:type="dxa"/>
              <w:left w:w="100" w:type="dxa"/>
            </w:tcMar>
            <w:vAlign w:val="center"/>
          </w:tcPr>
          <w:p w:rsidR="00A70B88" w:rsidRDefault="007267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0B88" w:rsidRDefault="00A70B88"/>
        </w:tc>
      </w:tr>
      <w:tr w:rsidR="00A70B88" w:rsidRPr="00D35BA5">
        <w:trPr>
          <w:trHeight w:val="144"/>
          <w:tblCellSpacing w:w="20" w:type="nil"/>
        </w:trPr>
        <w:tc>
          <w:tcPr>
            <w:tcW w:w="0" w:type="auto"/>
            <w:gridSpan w:val="2"/>
            <w:tcMar>
              <w:top w:w="50" w:type="dxa"/>
              <w:left w:w="100" w:type="dxa"/>
            </w:tcMar>
            <w:vAlign w:val="center"/>
          </w:tcPr>
          <w:p w:rsidR="00A70B88" w:rsidRDefault="0072676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70B88" w:rsidRDefault="00A70B88">
            <w:pPr>
              <w:spacing w:after="0"/>
              <w:ind w:left="135"/>
              <w:jc w:val="center"/>
            </w:pPr>
          </w:p>
        </w:tc>
        <w:tc>
          <w:tcPr>
            <w:tcW w:w="1768" w:type="dxa"/>
            <w:tcMar>
              <w:top w:w="50" w:type="dxa"/>
              <w:left w:w="100" w:type="dxa"/>
            </w:tcMar>
            <w:vAlign w:val="center"/>
          </w:tcPr>
          <w:p w:rsidR="00A70B88" w:rsidRDefault="00A70B88">
            <w:pPr>
              <w:spacing w:after="0"/>
              <w:ind w:left="135"/>
              <w:jc w:val="center"/>
            </w:pPr>
          </w:p>
        </w:tc>
        <w:tc>
          <w:tcPr>
            <w:tcW w:w="2599" w:type="dxa"/>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08C2">
                <w:rPr>
                  <w:rFonts w:ascii="Times New Roman" w:hAnsi="Times New Roman"/>
                  <w:color w:val="0000FF"/>
                  <w:u w:val="single"/>
                  <w:lang w:val="ru-RU"/>
                </w:rPr>
                <w:t>://</w:t>
              </w:r>
              <w:r>
                <w:rPr>
                  <w:rFonts w:ascii="Times New Roman" w:hAnsi="Times New Roman"/>
                  <w:color w:val="0000FF"/>
                  <w:u w:val="single"/>
                </w:rPr>
                <w:t>m</w:t>
              </w:r>
              <w:r w:rsidRPr="009D08C2">
                <w:rPr>
                  <w:rFonts w:ascii="Times New Roman" w:hAnsi="Times New Roman"/>
                  <w:color w:val="0000FF"/>
                  <w:u w:val="single"/>
                  <w:lang w:val="ru-RU"/>
                </w:rPr>
                <w:t>.</w:t>
              </w:r>
              <w:r>
                <w:rPr>
                  <w:rFonts w:ascii="Times New Roman" w:hAnsi="Times New Roman"/>
                  <w:color w:val="0000FF"/>
                  <w:u w:val="single"/>
                </w:rPr>
                <w:t>edsoo</w:t>
              </w:r>
              <w:r w:rsidRPr="009D08C2">
                <w:rPr>
                  <w:rFonts w:ascii="Times New Roman" w:hAnsi="Times New Roman"/>
                  <w:color w:val="0000FF"/>
                  <w:u w:val="single"/>
                  <w:lang w:val="ru-RU"/>
                </w:rPr>
                <w:t>.</w:t>
              </w:r>
              <w:r>
                <w:rPr>
                  <w:rFonts w:ascii="Times New Roman" w:hAnsi="Times New Roman"/>
                  <w:color w:val="0000FF"/>
                  <w:u w:val="single"/>
                </w:rPr>
                <w:t>ru</w:t>
              </w:r>
              <w:r w:rsidRPr="009D08C2">
                <w:rPr>
                  <w:rFonts w:ascii="Times New Roman" w:hAnsi="Times New Roman"/>
                  <w:color w:val="0000FF"/>
                  <w:u w:val="single"/>
                  <w:lang w:val="ru-RU"/>
                </w:rPr>
                <w:t>/7</w:t>
              </w:r>
              <w:r>
                <w:rPr>
                  <w:rFonts w:ascii="Times New Roman" w:hAnsi="Times New Roman"/>
                  <w:color w:val="0000FF"/>
                  <w:u w:val="single"/>
                </w:rPr>
                <w:t>f</w:t>
              </w:r>
              <w:r w:rsidRPr="009D08C2">
                <w:rPr>
                  <w:rFonts w:ascii="Times New Roman" w:hAnsi="Times New Roman"/>
                  <w:color w:val="0000FF"/>
                  <w:u w:val="single"/>
                  <w:lang w:val="ru-RU"/>
                </w:rPr>
                <w:t>41</w:t>
              </w:r>
              <w:r>
                <w:rPr>
                  <w:rFonts w:ascii="Times New Roman" w:hAnsi="Times New Roman"/>
                  <w:color w:val="0000FF"/>
                  <w:u w:val="single"/>
                </w:rPr>
                <w:t>a</w:t>
              </w:r>
              <w:r w:rsidRPr="009D08C2">
                <w:rPr>
                  <w:rFonts w:ascii="Times New Roman" w:hAnsi="Times New Roman"/>
                  <w:color w:val="0000FF"/>
                  <w:u w:val="single"/>
                  <w:lang w:val="ru-RU"/>
                </w:rPr>
                <w:t>636</w:t>
              </w:r>
            </w:hyperlink>
          </w:p>
        </w:tc>
      </w:tr>
      <w:tr w:rsidR="00A70B88">
        <w:trPr>
          <w:trHeight w:val="144"/>
          <w:tblCellSpacing w:w="20" w:type="nil"/>
        </w:trPr>
        <w:tc>
          <w:tcPr>
            <w:tcW w:w="0" w:type="auto"/>
            <w:gridSpan w:val="2"/>
            <w:tcMar>
              <w:top w:w="50" w:type="dxa"/>
              <w:left w:w="100" w:type="dxa"/>
            </w:tcMar>
            <w:vAlign w:val="center"/>
          </w:tcPr>
          <w:p w:rsidR="00A70B88" w:rsidRPr="009D08C2" w:rsidRDefault="00726766">
            <w:pPr>
              <w:spacing w:after="0"/>
              <w:ind w:left="135"/>
              <w:rPr>
                <w:lang w:val="ru-RU"/>
              </w:rPr>
            </w:pPr>
            <w:r w:rsidRPr="009D08C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70B88" w:rsidRDefault="00726766">
            <w:pPr>
              <w:spacing w:after="0"/>
              <w:ind w:left="135"/>
              <w:jc w:val="center"/>
            </w:pPr>
            <w:r w:rsidRPr="009D08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70B88" w:rsidRDefault="0072676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70B88" w:rsidRDefault="00A70B88"/>
        </w:tc>
      </w:tr>
    </w:tbl>
    <w:p w:rsidR="00A70B88" w:rsidRDefault="00A70B88">
      <w:pPr>
        <w:sectPr w:rsidR="00A70B88">
          <w:pgSz w:w="16383" w:h="11906" w:orient="landscape"/>
          <w:pgMar w:top="1134" w:right="850" w:bottom="1134" w:left="1701" w:header="720" w:footer="720" w:gutter="0"/>
          <w:cols w:space="720"/>
        </w:sectPr>
      </w:pPr>
    </w:p>
    <w:bookmarkEnd w:id="12"/>
    <w:p w:rsidR="00726766" w:rsidRPr="009D08C2" w:rsidRDefault="00726766" w:rsidP="00D35BA5">
      <w:pPr>
        <w:rPr>
          <w:lang w:val="ru-RU"/>
        </w:rPr>
      </w:pPr>
    </w:p>
    <w:sectPr w:rsidR="00726766" w:rsidRPr="009D08C2" w:rsidSect="00A70B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411D"/>
    <w:multiLevelType w:val="multilevel"/>
    <w:tmpl w:val="72409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3761ED"/>
    <w:multiLevelType w:val="multilevel"/>
    <w:tmpl w:val="34FCF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0B88"/>
    <w:rsid w:val="000D21F2"/>
    <w:rsid w:val="000F5B57"/>
    <w:rsid w:val="00265CB4"/>
    <w:rsid w:val="00276B8F"/>
    <w:rsid w:val="004F15B3"/>
    <w:rsid w:val="0054190B"/>
    <w:rsid w:val="00594810"/>
    <w:rsid w:val="005E3F49"/>
    <w:rsid w:val="0068385F"/>
    <w:rsid w:val="00726766"/>
    <w:rsid w:val="00895C13"/>
    <w:rsid w:val="009A0827"/>
    <w:rsid w:val="009D08C2"/>
    <w:rsid w:val="00A70B88"/>
    <w:rsid w:val="00AE5236"/>
    <w:rsid w:val="00B14EA2"/>
    <w:rsid w:val="00C42004"/>
    <w:rsid w:val="00D35BA5"/>
    <w:rsid w:val="00D84C5E"/>
    <w:rsid w:val="00D85F6B"/>
    <w:rsid w:val="00FD1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0B88"/>
    <w:rPr>
      <w:color w:val="0000FF" w:themeColor="hyperlink"/>
      <w:u w:val="single"/>
    </w:rPr>
  </w:style>
  <w:style w:type="table" w:styleId="ac">
    <w:name w:val="Table Grid"/>
    <w:basedOn w:val="a1"/>
    <w:uiPriority w:val="59"/>
    <w:rsid w:val="00A70B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35B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5B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 Type="http://schemas.openxmlformats.org/officeDocument/2006/relationships/settings" Target="settings.xml"/><Relationship Id="rId21" Type="http://schemas.openxmlformats.org/officeDocument/2006/relationships/hyperlink" Target="https://m.edsoo.ru/7f41a636"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0"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image" Target="media/image1.pn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theme" Target="theme/theme1.xm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7021</Words>
  <Characters>40026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ИННА</cp:lastModifiedBy>
  <cp:revision>20</cp:revision>
  <dcterms:created xsi:type="dcterms:W3CDTF">2024-08-24T08:26:00Z</dcterms:created>
  <dcterms:modified xsi:type="dcterms:W3CDTF">2024-09-06T20:37:00Z</dcterms:modified>
</cp:coreProperties>
</file>